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EF" w:rsidRPr="00660E4D" w:rsidRDefault="00660E4D" w:rsidP="00660E4D">
      <w:pPr>
        <w:spacing w:line="276" w:lineRule="auto"/>
        <w:ind w:left="1276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22860</wp:posOffset>
            </wp:positionV>
            <wp:extent cx="81915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EEF" w:rsidRPr="00660E4D">
        <w:rPr>
          <w:rFonts w:ascii="Tahoma" w:hAnsi="Tahoma" w:cs="Tahoma"/>
          <w:b/>
          <w:sz w:val="40"/>
          <w:szCs w:val="40"/>
        </w:rPr>
        <w:t>PEMERINTAH KOTA KOTAMOBAGU</w:t>
      </w:r>
    </w:p>
    <w:p w:rsidR="003408B8" w:rsidRPr="00660E4D" w:rsidRDefault="009E06F0" w:rsidP="00660E4D">
      <w:pPr>
        <w:spacing w:line="276" w:lineRule="auto"/>
        <w:ind w:left="1276"/>
        <w:jc w:val="center"/>
        <w:rPr>
          <w:rFonts w:ascii="Tahoma" w:hAnsi="Tahoma" w:cs="Tahoma"/>
          <w:b/>
          <w:sz w:val="32"/>
          <w:szCs w:val="32"/>
        </w:rPr>
      </w:pPr>
      <w:r w:rsidRPr="00660E4D">
        <w:rPr>
          <w:rFonts w:ascii="Tahoma" w:hAnsi="Tahoma" w:cs="Tahoma"/>
          <w:b/>
          <w:sz w:val="32"/>
          <w:szCs w:val="32"/>
        </w:rPr>
        <w:t>DINAS KOMUNIKASI DAN INFORMATIKA</w:t>
      </w:r>
      <w:r w:rsidR="00660E4D">
        <w:rPr>
          <w:rFonts w:ascii="Tahoma" w:hAnsi="Tahoma" w:cs="Tahoma"/>
          <w:b/>
          <w:sz w:val="32"/>
          <w:szCs w:val="32"/>
        </w:rPr>
        <w:br/>
      </w:r>
      <w:r w:rsidR="003408B8" w:rsidRPr="00660E4D">
        <w:rPr>
          <w:rFonts w:ascii="Tahoma" w:hAnsi="Tahoma" w:cs="Tahoma"/>
          <w:i/>
          <w:sz w:val="20"/>
          <w:szCs w:val="20"/>
        </w:rPr>
        <w:t xml:space="preserve">Jl. Ahmad </w:t>
      </w:r>
      <w:proofErr w:type="spellStart"/>
      <w:r w:rsidR="003408B8" w:rsidRPr="00660E4D">
        <w:rPr>
          <w:rFonts w:ascii="Tahoma" w:hAnsi="Tahoma" w:cs="Tahoma"/>
          <w:i/>
          <w:sz w:val="20"/>
          <w:szCs w:val="20"/>
        </w:rPr>
        <w:t>Yani</w:t>
      </w:r>
      <w:proofErr w:type="spellEnd"/>
      <w:r w:rsidR="003408B8" w:rsidRPr="00660E4D">
        <w:rPr>
          <w:rFonts w:ascii="Tahoma" w:hAnsi="Tahoma" w:cs="Tahoma"/>
          <w:i/>
          <w:sz w:val="20"/>
          <w:szCs w:val="20"/>
        </w:rPr>
        <w:t xml:space="preserve"> No.03 </w:t>
      </w:r>
      <w:proofErr w:type="spellStart"/>
      <w:r w:rsidR="003408B8" w:rsidRPr="00660E4D">
        <w:rPr>
          <w:rFonts w:ascii="Tahoma" w:hAnsi="Tahoma" w:cs="Tahoma"/>
          <w:i/>
          <w:sz w:val="20"/>
          <w:szCs w:val="20"/>
        </w:rPr>
        <w:t>Kotamobagu</w:t>
      </w:r>
      <w:proofErr w:type="gramStart"/>
      <w:r w:rsidR="003408B8" w:rsidRPr="00660E4D">
        <w:rPr>
          <w:rFonts w:ascii="Tahoma" w:hAnsi="Tahoma" w:cs="Tahoma"/>
          <w:i/>
          <w:sz w:val="20"/>
          <w:szCs w:val="20"/>
        </w:rPr>
        <w:t>,Kode</w:t>
      </w:r>
      <w:proofErr w:type="spellEnd"/>
      <w:proofErr w:type="gramEnd"/>
      <w:r w:rsidR="003408B8" w:rsidRPr="00660E4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408B8" w:rsidRPr="00660E4D">
        <w:rPr>
          <w:rFonts w:ascii="Tahoma" w:hAnsi="Tahoma" w:cs="Tahoma"/>
          <w:i/>
          <w:sz w:val="20"/>
          <w:szCs w:val="20"/>
        </w:rPr>
        <w:t>pos</w:t>
      </w:r>
      <w:proofErr w:type="spellEnd"/>
      <w:r w:rsidR="003408B8" w:rsidRPr="00660E4D">
        <w:rPr>
          <w:rFonts w:ascii="Tahoma" w:hAnsi="Tahoma" w:cs="Tahoma"/>
          <w:i/>
          <w:sz w:val="20"/>
          <w:szCs w:val="20"/>
        </w:rPr>
        <w:t xml:space="preserve"> 97711  </w:t>
      </w:r>
      <w:proofErr w:type="spellStart"/>
      <w:r w:rsidR="003408B8" w:rsidRPr="00660E4D">
        <w:rPr>
          <w:rFonts w:ascii="Tahoma" w:hAnsi="Tahoma" w:cs="Tahoma"/>
          <w:i/>
          <w:sz w:val="20"/>
          <w:szCs w:val="20"/>
        </w:rPr>
        <w:t>E.mail</w:t>
      </w:r>
      <w:proofErr w:type="spellEnd"/>
      <w:r w:rsidR="003408B8" w:rsidRPr="00660E4D">
        <w:rPr>
          <w:rFonts w:ascii="Tahoma" w:hAnsi="Tahoma" w:cs="Tahoma"/>
          <w:i/>
          <w:sz w:val="20"/>
          <w:szCs w:val="20"/>
        </w:rPr>
        <w:t xml:space="preserve"> : diskominfo@kotamobagukota.go.id</w:t>
      </w:r>
    </w:p>
    <w:p w:rsidR="00BF4254" w:rsidRPr="00E0107E" w:rsidRDefault="004221C0" w:rsidP="00660E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6286500" cy="0"/>
                <wp:effectExtent l="28575" t="36830" r="28575" b="2984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4pt" to="496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F4254" w:rsidRPr="00356AAD" w:rsidRDefault="00BF4254" w:rsidP="00BF4254">
      <w:pPr>
        <w:jc w:val="center"/>
        <w:rPr>
          <w:rFonts w:ascii="Arial" w:hAnsi="Arial" w:cs="Arial"/>
          <w:b/>
          <w:sz w:val="28"/>
          <w:szCs w:val="28"/>
        </w:rPr>
      </w:pPr>
      <w:r w:rsidRPr="00356AAD">
        <w:rPr>
          <w:rFonts w:ascii="Arial" w:hAnsi="Arial" w:cs="Arial"/>
          <w:b/>
          <w:sz w:val="28"/>
          <w:szCs w:val="28"/>
        </w:rPr>
        <w:t>SURAT KEPUTUSAN</w:t>
      </w: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  <w:r w:rsidRPr="00E0107E">
        <w:rPr>
          <w:rFonts w:ascii="Arial" w:hAnsi="Arial" w:cs="Arial"/>
          <w:b/>
        </w:rPr>
        <w:t xml:space="preserve">KEPALA DINAS </w:t>
      </w:r>
      <w:r w:rsidR="005950DB">
        <w:rPr>
          <w:rFonts w:ascii="Arial" w:hAnsi="Arial" w:cs="Arial"/>
          <w:b/>
        </w:rPr>
        <w:t xml:space="preserve">KOMUNIKASI DAN </w:t>
      </w:r>
      <w:r w:rsidR="009E06F0">
        <w:rPr>
          <w:rFonts w:ascii="Arial" w:hAnsi="Arial" w:cs="Arial"/>
          <w:b/>
        </w:rPr>
        <w:t>INFORMATIKA</w:t>
      </w:r>
      <w:r w:rsidRPr="00E0107E">
        <w:rPr>
          <w:rFonts w:ascii="Arial" w:hAnsi="Arial" w:cs="Arial"/>
          <w:b/>
        </w:rPr>
        <w:t xml:space="preserve"> KOTA KOTAMOBAGU</w:t>
      </w:r>
    </w:p>
    <w:p w:rsidR="00BF4254" w:rsidRPr="00E0107E" w:rsidRDefault="003C1B37" w:rsidP="00BF425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NOMOR :</w:t>
      </w:r>
      <w:proofErr w:type="gramEnd"/>
      <w:r>
        <w:rPr>
          <w:rFonts w:ascii="Arial" w:hAnsi="Arial" w:cs="Arial"/>
          <w:b/>
        </w:rPr>
        <w:t xml:space="preserve">   </w:t>
      </w:r>
      <w:r w:rsidR="00335C8D">
        <w:rPr>
          <w:rFonts w:ascii="Arial" w:hAnsi="Arial" w:cs="Arial"/>
          <w:b/>
        </w:rPr>
        <w:t xml:space="preserve"> </w:t>
      </w:r>
      <w:r w:rsidR="00264160">
        <w:rPr>
          <w:rFonts w:ascii="Arial" w:hAnsi="Arial" w:cs="Arial"/>
          <w:b/>
        </w:rPr>
        <w:t xml:space="preserve">   </w:t>
      </w:r>
      <w:r w:rsidR="00335C8D">
        <w:rPr>
          <w:rFonts w:ascii="Arial" w:hAnsi="Arial" w:cs="Arial"/>
          <w:b/>
        </w:rPr>
        <w:t xml:space="preserve"> </w:t>
      </w:r>
      <w:r w:rsidR="002C2013">
        <w:rPr>
          <w:rFonts w:ascii="Arial" w:hAnsi="Arial" w:cs="Arial"/>
          <w:b/>
        </w:rPr>
        <w:t>TAHUN 2019</w:t>
      </w: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  <w:r w:rsidRPr="00E0107E">
        <w:rPr>
          <w:rFonts w:ascii="Arial" w:hAnsi="Arial" w:cs="Arial"/>
          <w:b/>
        </w:rPr>
        <w:t>TENTANG</w:t>
      </w: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</w:p>
    <w:p w:rsidR="00BF4254" w:rsidRDefault="002C2013" w:rsidP="00BF42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PEMBENTUKAN TIM PELAKSANA SELEKSI TENAGA KONTRAK JUNIOR PROGRAMMER PADA</w:t>
      </w:r>
      <w:r w:rsidR="00BF4254">
        <w:rPr>
          <w:rFonts w:ascii="Arial" w:hAnsi="Arial" w:cs="Arial"/>
          <w:b/>
        </w:rPr>
        <w:t xml:space="preserve"> </w:t>
      </w:r>
      <w:r w:rsidR="0059516B">
        <w:rPr>
          <w:rFonts w:ascii="Arial" w:hAnsi="Arial" w:cs="Arial"/>
          <w:b/>
        </w:rPr>
        <w:t>DINAS</w:t>
      </w:r>
      <w:r w:rsidR="001F565A">
        <w:rPr>
          <w:rFonts w:ascii="Arial" w:hAnsi="Arial" w:cs="Arial"/>
          <w:b/>
        </w:rPr>
        <w:t xml:space="preserve"> </w:t>
      </w:r>
      <w:r w:rsidR="00951342">
        <w:rPr>
          <w:rFonts w:ascii="Arial" w:hAnsi="Arial" w:cs="Arial"/>
          <w:b/>
        </w:rPr>
        <w:t xml:space="preserve">KOMUNIKASI DAN </w:t>
      </w:r>
      <w:r w:rsidR="0059516B">
        <w:rPr>
          <w:rFonts w:ascii="Arial" w:hAnsi="Arial" w:cs="Arial"/>
          <w:b/>
        </w:rPr>
        <w:t xml:space="preserve">INFORMATIKA </w:t>
      </w:r>
      <w:r w:rsidR="001F565A">
        <w:rPr>
          <w:rFonts w:ascii="Arial" w:hAnsi="Arial" w:cs="Arial"/>
          <w:b/>
        </w:rPr>
        <w:t>KOTA</w:t>
      </w:r>
      <w:r w:rsidR="00BF4254">
        <w:rPr>
          <w:rFonts w:ascii="Arial" w:hAnsi="Arial" w:cs="Arial"/>
          <w:b/>
        </w:rPr>
        <w:t xml:space="preserve"> KOTAMOBAGU </w:t>
      </w:r>
      <w:r w:rsidR="001A4196">
        <w:rPr>
          <w:rFonts w:ascii="Arial" w:hAnsi="Arial" w:cs="Arial"/>
          <w:b/>
        </w:rPr>
        <w:t>TAHUN ANGGARAN 2018</w:t>
      </w: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  <w:r w:rsidRPr="00E0107E">
        <w:rPr>
          <w:rFonts w:ascii="Arial" w:hAnsi="Arial" w:cs="Arial"/>
          <w:b/>
        </w:rPr>
        <w:t xml:space="preserve">KEPALA </w:t>
      </w:r>
      <w:r w:rsidR="005950DB" w:rsidRPr="00E0107E">
        <w:rPr>
          <w:rFonts w:ascii="Arial" w:hAnsi="Arial" w:cs="Arial"/>
          <w:b/>
        </w:rPr>
        <w:t xml:space="preserve">DINAS KOMUNIKASI </w:t>
      </w:r>
      <w:r w:rsidR="005950DB">
        <w:rPr>
          <w:rFonts w:ascii="Arial" w:hAnsi="Arial" w:cs="Arial"/>
          <w:b/>
        </w:rPr>
        <w:t xml:space="preserve">DAN </w:t>
      </w:r>
      <w:r w:rsidR="009E06F0">
        <w:rPr>
          <w:rFonts w:ascii="Arial" w:hAnsi="Arial" w:cs="Arial"/>
          <w:b/>
        </w:rPr>
        <w:t>INFORMATIKA</w:t>
      </w:r>
      <w:r w:rsidR="005950DB" w:rsidRPr="00E0107E">
        <w:rPr>
          <w:rFonts w:ascii="Arial" w:hAnsi="Arial" w:cs="Arial"/>
          <w:b/>
        </w:rPr>
        <w:t xml:space="preserve"> KOTA KOTAMOBAGU</w:t>
      </w:r>
    </w:p>
    <w:p w:rsidR="00BF4254" w:rsidRPr="00E0107E" w:rsidRDefault="00BF4254" w:rsidP="00BF4254">
      <w:pPr>
        <w:jc w:val="center"/>
        <w:rPr>
          <w:rFonts w:ascii="Arial" w:hAnsi="Arial" w:cs="Arial"/>
          <w:b/>
        </w:rPr>
      </w:pPr>
    </w:p>
    <w:p w:rsidR="00BF4254" w:rsidRPr="00E0107E" w:rsidRDefault="00BF4254" w:rsidP="00BF4254">
      <w:pPr>
        <w:jc w:val="both"/>
        <w:rPr>
          <w:rFonts w:ascii="Arial" w:hAnsi="Arial" w:cs="Arial"/>
          <w:b/>
        </w:rPr>
      </w:pPr>
    </w:p>
    <w:p w:rsidR="005950DB" w:rsidRDefault="00BF4254" w:rsidP="00356AAD">
      <w:pPr>
        <w:tabs>
          <w:tab w:val="left" w:pos="1800"/>
          <w:tab w:val="left" w:pos="216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E0107E">
        <w:rPr>
          <w:rFonts w:ascii="Arial" w:hAnsi="Arial" w:cs="Arial"/>
          <w:b/>
        </w:rPr>
        <w:t>MENIMBANG</w:t>
      </w:r>
      <w:r w:rsidRPr="00E0107E">
        <w:rPr>
          <w:rFonts w:ascii="Arial" w:hAnsi="Arial" w:cs="Arial"/>
          <w:b/>
        </w:rPr>
        <w:tab/>
      </w:r>
      <w:r w:rsidRPr="00E0107E">
        <w:rPr>
          <w:rFonts w:ascii="Arial" w:hAnsi="Arial" w:cs="Arial"/>
        </w:rPr>
        <w:t>:</w:t>
      </w:r>
      <w:r w:rsidRPr="00E0107E">
        <w:rPr>
          <w:rFonts w:ascii="Arial" w:hAnsi="Arial" w:cs="Arial"/>
        </w:rPr>
        <w:tab/>
        <w:t>a.</w:t>
      </w:r>
      <w:r w:rsidRPr="00E0107E">
        <w:rPr>
          <w:rFonts w:ascii="Arial" w:hAnsi="Arial" w:cs="Arial"/>
        </w:rPr>
        <w:tab/>
      </w:r>
      <w:proofErr w:type="spellStart"/>
      <w:r w:rsidR="00770B99">
        <w:rPr>
          <w:rFonts w:ascii="Arial" w:hAnsi="Arial" w:cs="Arial"/>
        </w:rPr>
        <w:t>B</w:t>
      </w:r>
      <w:r w:rsidR="001F565A">
        <w:rPr>
          <w:rFonts w:ascii="Arial" w:hAnsi="Arial" w:cs="Arial"/>
        </w:rPr>
        <w:t>ahwa</w:t>
      </w:r>
      <w:proofErr w:type="spellEnd"/>
      <w:r w:rsidR="001F565A">
        <w:rPr>
          <w:rFonts w:ascii="Arial" w:hAnsi="Arial" w:cs="Arial"/>
        </w:rPr>
        <w:t xml:space="preserve"> </w:t>
      </w:r>
      <w:proofErr w:type="spellStart"/>
      <w:r w:rsidR="0079743A">
        <w:rPr>
          <w:rFonts w:ascii="Arial" w:hAnsi="Arial" w:cs="Arial"/>
        </w:rPr>
        <w:t>D</w:t>
      </w:r>
      <w:r w:rsidR="00D15F16">
        <w:rPr>
          <w:rFonts w:ascii="Arial" w:hAnsi="Arial" w:cs="Arial"/>
        </w:rPr>
        <w:t>alam</w:t>
      </w:r>
      <w:proofErr w:type="spellEnd"/>
      <w:r w:rsidR="00D15F16">
        <w:rPr>
          <w:rFonts w:ascii="Arial" w:hAnsi="Arial" w:cs="Arial"/>
        </w:rPr>
        <w:t xml:space="preserve"> </w:t>
      </w:r>
      <w:proofErr w:type="spellStart"/>
      <w:r w:rsidR="00D15F16">
        <w:rPr>
          <w:rFonts w:ascii="Arial" w:hAnsi="Arial" w:cs="Arial"/>
        </w:rPr>
        <w:t>R</w:t>
      </w:r>
      <w:r w:rsidR="00951342">
        <w:rPr>
          <w:rFonts w:ascii="Arial" w:hAnsi="Arial" w:cs="Arial"/>
        </w:rPr>
        <w:t>angka</w:t>
      </w:r>
      <w:proofErr w:type="spellEnd"/>
      <w:r w:rsidR="00951342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memenuhi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kebutuhan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sumberdaya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manusia</w:t>
      </w:r>
      <w:proofErr w:type="spellEnd"/>
      <w:r w:rsidR="002C2013">
        <w:rPr>
          <w:rFonts w:ascii="Arial" w:hAnsi="Arial" w:cs="Arial"/>
        </w:rPr>
        <w:t xml:space="preserve"> yang </w:t>
      </w:r>
      <w:proofErr w:type="spellStart"/>
      <w:r w:rsidR="002C2013">
        <w:rPr>
          <w:rFonts w:ascii="Arial" w:hAnsi="Arial" w:cs="Arial"/>
        </w:rPr>
        <w:t>handal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dan</w:t>
      </w:r>
      <w:proofErr w:type="spellEnd"/>
      <w:r w:rsidR="002C2013">
        <w:rPr>
          <w:rFonts w:ascii="Arial" w:hAnsi="Arial" w:cs="Arial"/>
        </w:rPr>
        <w:t xml:space="preserve"> professional </w:t>
      </w:r>
      <w:proofErr w:type="spellStart"/>
      <w:r w:rsidR="002C2013">
        <w:rPr>
          <w:rFonts w:ascii="Arial" w:hAnsi="Arial" w:cs="Arial"/>
        </w:rPr>
        <w:t>khususnya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tenaga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kontrak</w:t>
      </w:r>
      <w:proofErr w:type="spellEnd"/>
      <w:r w:rsidR="002C2013">
        <w:rPr>
          <w:rFonts w:ascii="Arial" w:hAnsi="Arial" w:cs="Arial"/>
        </w:rPr>
        <w:t xml:space="preserve"> programmer </w:t>
      </w:r>
      <w:proofErr w:type="spellStart"/>
      <w:r w:rsidR="002C2013">
        <w:rPr>
          <w:rFonts w:ascii="Arial" w:hAnsi="Arial" w:cs="Arial"/>
        </w:rPr>
        <w:t>untuk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mendukung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tugas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fungsi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pada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Dinas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Komunikasi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Informatika</w:t>
      </w:r>
      <w:proofErr w:type="spellEnd"/>
      <w:r w:rsidR="002C2013">
        <w:rPr>
          <w:rFonts w:ascii="Arial" w:hAnsi="Arial" w:cs="Arial"/>
        </w:rPr>
        <w:t xml:space="preserve"> Kota </w:t>
      </w:r>
      <w:proofErr w:type="spellStart"/>
      <w:r w:rsidR="002C2013">
        <w:rPr>
          <w:rFonts w:ascii="Arial" w:hAnsi="Arial" w:cs="Arial"/>
        </w:rPr>
        <w:t>Kotamobagu</w:t>
      </w:r>
      <w:proofErr w:type="spellEnd"/>
      <w:r w:rsidR="002C2013">
        <w:rPr>
          <w:rFonts w:ascii="Arial" w:hAnsi="Arial" w:cs="Arial"/>
        </w:rPr>
        <w:t xml:space="preserve">, </w:t>
      </w:r>
      <w:proofErr w:type="spellStart"/>
      <w:r w:rsidR="002C2013">
        <w:rPr>
          <w:rFonts w:ascii="Arial" w:hAnsi="Arial" w:cs="Arial"/>
        </w:rPr>
        <w:t>dipandang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perlu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untuk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melaksanakan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ujian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seleksi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para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tenaga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kontrak</w:t>
      </w:r>
      <w:proofErr w:type="spellEnd"/>
      <w:r w:rsidR="00B432FF">
        <w:rPr>
          <w:rFonts w:ascii="Arial" w:hAnsi="Arial" w:cs="Arial"/>
        </w:rPr>
        <w:t>.</w:t>
      </w:r>
      <w:r w:rsidR="001F565A">
        <w:rPr>
          <w:rFonts w:ascii="Arial" w:hAnsi="Arial" w:cs="Arial"/>
        </w:rPr>
        <w:t xml:space="preserve"> </w:t>
      </w:r>
    </w:p>
    <w:p w:rsidR="00DD3330" w:rsidRDefault="00DD3330" w:rsidP="00356AAD">
      <w:pPr>
        <w:tabs>
          <w:tab w:val="left" w:pos="1800"/>
          <w:tab w:val="left" w:pos="2160"/>
          <w:tab w:val="left" w:pos="2520"/>
        </w:tabs>
        <w:spacing w:line="360" w:lineRule="auto"/>
        <w:ind w:left="2520" w:hanging="360"/>
        <w:jc w:val="both"/>
        <w:rPr>
          <w:rFonts w:ascii="Arial" w:hAnsi="Arial" w:cs="Arial"/>
        </w:rPr>
      </w:pPr>
      <w:r w:rsidRPr="00DD3330">
        <w:rPr>
          <w:rFonts w:ascii="Arial" w:hAnsi="Arial" w:cs="Arial"/>
        </w:rPr>
        <w:t>b.</w:t>
      </w:r>
      <w:r w:rsidR="00770B99">
        <w:rPr>
          <w:rFonts w:ascii="Arial" w:hAnsi="Arial" w:cs="Arial"/>
        </w:rPr>
        <w:tab/>
      </w:r>
      <w:proofErr w:type="spellStart"/>
      <w:r w:rsidR="002C2013">
        <w:rPr>
          <w:rFonts w:ascii="Arial" w:hAnsi="Arial" w:cs="Arial"/>
        </w:rPr>
        <w:t>Bahwa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untuk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kelancaran</w:t>
      </w:r>
      <w:proofErr w:type="spellEnd"/>
      <w:r w:rsidR="002C2013">
        <w:rPr>
          <w:rFonts w:ascii="Arial" w:hAnsi="Arial" w:cs="Arial"/>
        </w:rPr>
        <w:t xml:space="preserve"> proses </w:t>
      </w:r>
      <w:proofErr w:type="spellStart"/>
      <w:r w:rsidR="002C2013">
        <w:rPr>
          <w:rFonts w:ascii="Arial" w:hAnsi="Arial" w:cs="Arial"/>
        </w:rPr>
        <w:t>pelaksanaan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ujian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seleksi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tenaga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kontrak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dimaksud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dipandang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perlu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membentuk</w:t>
      </w:r>
      <w:proofErr w:type="spellEnd"/>
      <w:r w:rsidR="002C2013">
        <w:rPr>
          <w:rFonts w:ascii="Arial" w:hAnsi="Arial" w:cs="Arial"/>
        </w:rPr>
        <w:t xml:space="preserve"> Tim </w:t>
      </w:r>
      <w:proofErr w:type="spellStart"/>
      <w:r w:rsidR="002C2013">
        <w:rPr>
          <w:rFonts w:ascii="Arial" w:hAnsi="Arial" w:cs="Arial"/>
        </w:rPr>
        <w:t>pelaksana</w:t>
      </w:r>
      <w:proofErr w:type="spellEnd"/>
      <w:r w:rsidR="002C2013">
        <w:rPr>
          <w:rFonts w:ascii="Arial" w:hAnsi="Arial" w:cs="Arial"/>
        </w:rPr>
        <w:t xml:space="preserve"> </w:t>
      </w:r>
      <w:proofErr w:type="spellStart"/>
      <w:r w:rsidR="002C2013">
        <w:rPr>
          <w:rFonts w:ascii="Arial" w:hAnsi="Arial" w:cs="Arial"/>
        </w:rPr>
        <w:t>Seleksi</w:t>
      </w:r>
      <w:proofErr w:type="spellEnd"/>
      <w:r w:rsidR="00B432FF">
        <w:rPr>
          <w:rFonts w:ascii="Arial" w:hAnsi="Arial" w:cs="Arial"/>
        </w:rPr>
        <w:t>.</w:t>
      </w:r>
    </w:p>
    <w:p w:rsidR="002C2013" w:rsidRDefault="002C2013" w:rsidP="00356AAD">
      <w:pPr>
        <w:tabs>
          <w:tab w:val="left" w:pos="1800"/>
          <w:tab w:val="left" w:pos="2160"/>
          <w:tab w:val="left" w:pos="2520"/>
        </w:tabs>
        <w:spacing w:line="360" w:lineRule="auto"/>
        <w:ind w:left="25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b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>.</w:t>
      </w:r>
    </w:p>
    <w:p w:rsidR="00BF4254" w:rsidRPr="00E0107E" w:rsidRDefault="00BF4254" w:rsidP="00356AAD">
      <w:pPr>
        <w:tabs>
          <w:tab w:val="left" w:pos="2340"/>
          <w:tab w:val="left" w:pos="2700"/>
          <w:tab w:val="left" w:pos="3060"/>
        </w:tabs>
        <w:spacing w:line="360" w:lineRule="auto"/>
        <w:jc w:val="both"/>
        <w:rPr>
          <w:rFonts w:ascii="Arial" w:hAnsi="Arial" w:cs="Arial"/>
        </w:rPr>
      </w:pPr>
    </w:p>
    <w:p w:rsidR="00F87966" w:rsidRPr="00E0107E" w:rsidRDefault="00BF4254" w:rsidP="00356AAD">
      <w:pPr>
        <w:tabs>
          <w:tab w:val="left" w:pos="1800"/>
          <w:tab w:val="left" w:pos="2160"/>
          <w:tab w:val="left" w:pos="2520"/>
        </w:tabs>
        <w:spacing w:line="480" w:lineRule="auto"/>
        <w:ind w:left="2520" w:hanging="2520"/>
        <w:jc w:val="both"/>
        <w:rPr>
          <w:rFonts w:ascii="Arial" w:hAnsi="Arial" w:cs="Arial"/>
        </w:rPr>
      </w:pPr>
      <w:r w:rsidRPr="00E0107E">
        <w:rPr>
          <w:rFonts w:ascii="Arial" w:hAnsi="Arial" w:cs="Arial"/>
          <w:b/>
        </w:rPr>
        <w:t xml:space="preserve">MENGINGAT </w:t>
      </w:r>
      <w:r w:rsidRPr="00E0107E"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</w:t>
      </w:r>
      <w:r w:rsidRPr="00E0107E">
        <w:rPr>
          <w:rFonts w:ascii="Arial" w:hAnsi="Arial" w:cs="Arial"/>
        </w:rPr>
        <w:t>blik</w:t>
      </w:r>
      <w:proofErr w:type="spellEnd"/>
      <w:r w:rsidRPr="00E0107E">
        <w:rPr>
          <w:rFonts w:ascii="Arial" w:hAnsi="Arial" w:cs="Arial"/>
        </w:rPr>
        <w:t xml:space="preserve"> Indonesia No.1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 w:rsidRPr="00E0107E">
        <w:rPr>
          <w:rFonts w:ascii="Arial" w:hAnsi="Arial" w:cs="Arial"/>
        </w:rPr>
        <w:t xml:space="preserve"> 2009.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Perbendahara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Negara  (</w:t>
      </w:r>
      <w:proofErr w:type="spellStart"/>
      <w:proofErr w:type="gramEnd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Negara) </w:t>
      </w:r>
      <w:proofErr w:type="spellStart"/>
      <w:r>
        <w:rPr>
          <w:rFonts w:ascii="Arial" w:hAnsi="Arial" w:cs="Arial"/>
        </w:rPr>
        <w:t>Repu</w:t>
      </w:r>
      <w:r w:rsidRPr="00E0107E">
        <w:rPr>
          <w:rFonts w:ascii="Arial" w:hAnsi="Arial" w:cs="Arial"/>
        </w:rPr>
        <w:t>blik</w:t>
      </w:r>
      <w:proofErr w:type="spellEnd"/>
      <w:r w:rsidRPr="00E0107E">
        <w:rPr>
          <w:rFonts w:ascii="Arial" w:hAnsi="Arial" w:cs="Arial"/>
        </w:rPr>
        <w:t xml:space="preserve"> Indonesia </w:t>
      </w:r>
      <w:proofErr w:type="spellStart"/>
      <w:r w:rsidRPr="00E0107E">
        <w:rPr>
          <w:rFonts w:ascii="Arial" w:hAnsi="Arial" w:cs="Arial"/>
        </w:rPr>
        <w:t>Tahu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2000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5, </w:t>
      </w:r>
      <w:proofErr w:type="spellStart"/>
      <w:r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</w:t>
      </w:r>
      <w:r w:rsidR="005950DB">
        <w:rPr>
          <w:rFonts w:ascii="Arial" w:hAnsi="Arial" w:cs="Arial"/>
        </w:rPr>
        <w:t>blik</w:t>
      </w:r>
      <w:proofErr w:type="spellEnd"/>
      <w:r w:rsidR="005950DB">
        <w:rPr>
          <w:rFonts w:ascii="Arial" w:hAnsi="Arial" w:cs="Arial"/>
        </w:rPr>
        <w:t xml:space="preserve"> Indonesia </w:t>
      </w:r>
      <w:proofErr w:type="spellStart"/>
      <w:r w:rsidR="005950DB">
        <w:rPr>
          <w:rFonts w:ascii="Arial" w:hAnsi="Arial" w:cs="Arial"/>
        </w:rPr>
        <w:t>Nomor</w:t>
      </w:r>
      <w:proofErr w:type="spellEnd"/>
      <w:r w:rsidR="005950DB">
        <w:rPr>
          <w:rFonts w:ascii="Arial" w:hAnsi="Arial" w:cs="Arial"/>
        </w:rPr>
        <w:t xml:space="preserve">  4355;</w:t>
      </w:r>
    </w:p>
    <w:p w:rsidR="00BE31D0" w:rsidRPr="00356AAD" w:rsidRDefault="00BF4254" w:rsidP="00BE31D0">
      <w:pPr>
        <w:numPr>
          <w:ilvl w:val="0"/>
          <w:numId w:val="4"/>
        </w:numPr>
        <w:tabs>
          <w:tab w:val="clear" w:pos="4680"/>
          <w:tab w:val="left" w:pos="1800"/>
          <w:tab w:val="left" w:pos="2160"/>
          <w:tab w:val="num" w:pos="2590"/>
        </w:tabs>
        <w:spacing w:line="360" w:lineRule="auto"/>
        <w:ind w:left="2548" w:hanging="392"/>
        <w:jc w:val="both"/>
        <w:rPr>
          <w:rFonts w:ascii="Arial" w:hAnsi="Arial" w:cs="Arial"/>
        </w:rPr>
      </w:pPr>
      <w:proofErr w:type="spellStart"/>
      <w:r w:rsidRPr="00E0107E">
        <w:rPr>
          <w:rFonts w:ascii="Arial" w:hAnsi="Arial" w:cs="Arial"/>
        </w:rPr>
        <w:t>Undang-undang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Republik</w:t>
      </w:r>
      <w:proofErr w:type="spellEnd"/>
      <w:r w:rsidRPr="00E0107E">
        <w:rPr>
          <w:rFonts w:ascii="Arial" w:hAnsi="Arial" w:cs="Arial"/>
        </w:rPr>
        <w:t xml:space="preserve"> Indonesia </w:t>
      </w:r>
      <w:proofErr w:type="spellStart"/>
      <w:r w:rsidRPr="00E0107E">
        <w:rPr>
          <w:rFonts w:ascii="Arial" w:hAnsi="Arial" w:cs="Arial"/>
        </w:rPr>
        <w:t>N</w:t>
      </w:r>
      <w:r>
        <w:rPr>
          <w:rFonts w:ascii="Arial" w:hAnsi="Arial" w:cs="Arial"/>
        </w:rPr>
        <w:t>omor</w:t>
      </w:r>
      <w:proofErr w:type="spellEnd"/>
      <w:r>
        <w:rPr>
          <w:rFonts w:ascii="Arial" w:hAnsi="Arial" w:cs="Arial"/>
        </w:rPr>
        <w:t xml:space="preserve"> 33,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</w:t>
      </w:r>
      <w:r w:rsidRPr="00E0107E">
        <w:rPr>
          <w:rFonts w:ascii="Arial" w:hAnsi="Arial" w:cs="Arial"/>
        </w:rPr>
        <w:t>imbangan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Keuangan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antara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Pusat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 w:rsidRPr="00E0107E">
        <w:rPr>
          <w:rFonts w:ascii="Arial" w:hAnsi="Arial" w:cs="Arial"/>
        </w:rPr>
        <w:t xml:space="preserve"> Daerah (</w:t>
      </w:r>
      <w:proofErr w:type="spellStart"/>
      <w:r w:rsidRPr="00E0107E">
        <w:rPr>
          <w:rFonts w:ascii="Arial" w:hAnsi="Arial" w:cs="Arial"/>
        </w:rPr>
        <w:t>Lembaran</w:t>
      </w:r>
      <w:proofErr w:type="spellEnd"/>
      <w:r w:rsidRPr="00E0107E">
        <w:rPr>
          <w:rFonts w:ascii="Arial" w:hAnsi="Arial" w:cs="Arial"/>
        </w:rPr>
        <w:t xml:space="preserve">  Negara </w:t>
      </w:r>
      <w:proofErr w:type="spellStart"/>
      <w:r w:rsidR="00120FCA">
        <w:rPr>
          <w:rFonts w:ascii="Arial" w:hAnsi="Arial" w:cs="Arial"/>
        </w:rPr>
        <w:t>Republik</w:t>
      </w:r>
      <w:proofErr w:type="spellEnd"/>
      <w:r w:rsidR="00120FCA">
        <w:rPr>
          <w:rFonts w:ascii="Arial" w:hAnsi="Arial" w:cs="Arial"/>
        </w:rPr>
        <w:t xml:space="preserve"> Indonesia</w:t>
      </w:r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126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 w:rsidRPr="00E0107E">
        <w:rPr>
          <w:rFonts w:ascii="Arial" w:hAnsi="Arial" w:cs="Arial"/>
        </w:rPr>
        <w:t xml:space="preserve"> 2004,tambahan </w:t>
      </w:r>
      <w:proofErr w:type="spellStart"/>
      <w:r w:rsidRPr="00E0107E">
        <w:rPr>
          <w:rFonts w:ascii="Arial" w:hAnsi="Arial" w:cs="Arial"/>
        </w:rPr>
        <w:t>Lembaran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="00120FCA">
        <w:rPr>
          <w:rFonts w:ascii="Arial" w:hAnsi="Arial" w:cs="Arial"/>
        </w:rPr>
        <w:t>Republik</w:t>
      </w:r>
      <w:proofErr w:type="spellEnd"/>
      <w:r w:rsidR="00120FCA">
        <w:rPr>
          <w:rFonts w:ascii="Arial" w:hAnsi="Arial" w:cs="Arial"/>
        </w:rPr>
        <w:t xml:space="preserve"> Indonesia</w:t>
      </w:r>
      <w:r w:rsidR="00120FCA"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4438)</w:t>
      </w:r>
      <w:r w:rsidR="00120FCA">
        <w:rPr>
          <w:rFonts w:ascii="Arial" w:hAnsi="Arial" w:cs="Arial"/>
        </w:rPr>
        <w:t>;</w:t>
      </w:r>
    </w:p>
    <w:p w:rsidR="00BE31D0" w:rsidRPr="00356AAD" w:rsidRDefault="00BE31D0" w:rsidP="00356AAD">
      <w:pPr>
        <w:numPr>
          <w:ilvl w:val="0"/>
          <w:numId w:val="4"/>
        </w:numPr>
        <w:tabs>
          <w:tab w:val="clear" w:pos="4680"/>
          <w:tab w:val="left" w:pos="1800"/>
          <w:tab w:val="left" w:pos="2160"/>
          <w:tab w:val="num" w:pos="2576"/>
        </w:tabs>
        <w:spacing w:line="360" w:lineRule="auto"/>
        <w:ind w:left="2548" w:hanging="392"/>
        <w:jc w:val="both"/>
        <w:rPr>
          <w:rFonts w:ascii="Arial" w:hAnsi="Arial" w:cs="Arial"/>
        </w:rPr>
      </w:pPr>
      <w:proofErr w:type="spellStart"/>
      <w:r w:rsidRPr="00E0107E">
        <w:rPr>
          <w:rFonts w:ascii="Arial" w:hAnsi="Arial" w:cs="Arial"/>
        </w:rPr>
        <w:t>Peraturan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Pemerintahan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58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 w:rsidRPr="00E0107E">
        <w:rPr>
          <w:rFonts w:ascii="Arial" w:hAnsi="Arial" w:cs="Arial"/>
        </w:rPr>
        <w:t xml:space="preserve"> 2005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Pengelolaan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Keuangan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daerah</w:t>
      </w:r>
      <w:proofErr w:type="spellEnd"/>
      <w:r w:rsidRPr="00E0107E">
        <w:rPr>
          <w:rFonts w:ascii="Arial" w:hAnsi="Arial" w:cs="Arial"/>
        </w:rPr>
        <w:t xml:space="preserve"> (</w:t>
      </w:r>
      <w:proofErr w:type="spellStart"/>
      <w:r w:rsidRPr="00E0107E">
        <w:rPr>
          <w:rFonts w:ascii="Arial" w:hAnsi="Arial" w:cs="Arial"/>
        </w:rPr>
        <w:t>Lembaran</w:t>
      </w:r>
      <w:proofErr w:type="spellEnd"/>
      <w:r w:rsidRPr="00E0107E"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 w:rsidRPr="00E0107E">
        <w:rPr>
          <w:rFonts w:ascii="Arial" w:hAnsi="Arial" w:cs="Arial"/>
        </w:rPr>
        <w:t xml:space="preserve"> 2005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140 </w:t>
      </w:r>
      <w:proofErr w:type="spellStart"/>
      <w:r w:rsidRPr="00E0107E">
        <w:rPr>
          <w:rFonts w:ascii="Arial" w:hAnsi="Arial" w:cs="Arial"/>
        </w:rPr>
        <w:t>tambahan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Lembaran</w:t>
      </w:r>
      <w:proofErr w:type="spellEnd"/>
      <w:r w:rsidRPr="00E0107E"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4578)</w:t>
      </w:r>
      <w:r>
        <w:rPr>
          <w:rFonts w:ascii="Arial" w:hAnsi="Arial" w:cs="Arial"/>
        </w:rPr>
        <w:t>;</w:t>
      </w:r>
    </w:p>
    <w:p w:rsidR="00BF4254" w:rsidRPr="00356AAD" w:rsidRDefault="00BE31D0" w:rsidP="00356AAD">
      <w:pPr>
        <w:numPr>
          <w:ilvl w:val="0"/>
          <w:numId w:val="4"/>
        </w:numPr>
        <w:tabs>
          <w:tab w:val="left" w:pos="1800"/>
          <w:tab w:val="left" w:pos="2160"/>
          <w:tab w:val="left" w:pos="2520"/>
        </w:tabs>
        <w:spacing w:line="360" w:lineRule="auto"/>
        <w:ind w:left="2548" w:hanging="392"/>
        <w:jc w:val="both"/>
        <w:rPr>
          <w:rFonts w:ascii="Arial" w:hAnsi="Arial" w:cs="Arial"/>
        </w:rPr>
      </w:pPr>
      <w:proofErr w:type="spellStart"/>
      <w:r w:rsidRPr="00E0107E">
        <w:rPr>
          <w:rFonts w:ascii="Arial" w:hAnsi="Arial" w:cs="Arial"/>
        </w:rPr>
        <w:t>Peraturan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Menteri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Dalam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Negeri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13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Pr="00E0107E">
        <w:rPr>
          <w:rFonts w:ascii="Arial" w:hAnsi="Arial" w:cs="Arial"/>
        </w:rPr>
        <w:t xml:space="preserve">2006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Pedoman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Pengurusan</w:t>
      </w:r>
      <w:proofErr w:type="spellEnd"/>
      <w:r w:rsidRPr="00E0107E">
        <w:rPr>
          <w:rFonts w:ascii="Arial" w:hAnsi="Arial" w:cs="Arial"/>
        </w:rPr>
        <w:t xml:space="preserve">, </w:t>
      </w:r>
      <w:proofErr w:type="spellStart"/>
      <w:r w:rsidRPr="00E0107E">
        <w:rPr>
          <w:rFonts w:ascii="Arial" w:hAnsi="Arial" w:cs="Arial"/>
        </w:rPr>
        <w:t>Pertanggung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Jawaban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</w:t>
      </w:r>
      <w:r>
        <w:rPr>
          <w:rFonts w:ascii="Arial" w:hAnsi="Arial" w:cs="Arial"/>
        </w:rPr>
        <w:t>ngawasan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T</w:t>
      </w:r>
      <w:r w:rsidRPr="00E0107E">
        <w:rPr>
          <w:rFonts w:ascii="Arial" w:hAnsi="Arial" w:cs="Arial"/>
        </w:rPr>
        <w:t xml:space="preserve">ata Cara </w:t>
      </w:r>
      <w:proofErr w:type="spellStart"/>
      <w:r w:rsidRPr="00E0107E">
        <w:rPr>
          <w:rFonts w:ascii="Arial" w:hAnsi="Arial" w:cs="Arial"/>
        </w:rPr>
        <w:t>Penyusunan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Anggran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Pendapatan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lastRenderedPageBreak/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Belanja</w:t>
      </w:r>
      <w:proofErr w:type="spellEnd"/>
      <w:r w:rsidRPr="00E0107E">
        <w:rPr>
          <w:rFonts w:ascii="Arial" w:hAnsi="Arial" w:cs="Arial"/>
        </w:rPr>
        <w:t xml:space="preserve"> Daerah, </w:t>
      </w:r>
      <w:proofErr w:type="spellStart"/>
      <w:r w:rsidRPr="00E0107E">
        <w:rPr>
          <w:rFonts w:ascii="Arial" w:hAnsi="Arial" w:cs="Arial"/>
        </w:rPr>
        <w:t>Pengelolaan</w:t>
      </w:r>
      <w:proofErr w:type="spellEnd"/>
      <w:r w:rsidRPr="00E0107E">
        <w:rPr>
          <w:rFonts w:ascii="Arial" w:hAnsi="Arial" w:cs="Arial"/>
        </w:rPr>
        <w:t xml:space="preserve"> Tata Usaha </w:t>
      </w:r>
      <w:proofErr w:type="spellStart"/>
      <w:r w:rsidRPr="00E0107E">
        <w:rPr>
          <w:rFonts w:ascii="Arial" w:hAnsi="Arial" w:cs="Arial"/>
        </w:rPr>
        <w:t>Keuangan</w:t>
      </w:r>
      <w:proofErr w:type="spellEnd"/>
      <w:r w:rsidRPr="00E0107E">
        <w:rPr>
          <w:rFonts w:ascii="Arial" w:hAnsi="Arial" w:cs="Arial"/>
        </w:rPr>
        <w:t xml:space="preserve"> Daerah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Penyusunan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Perhitungan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Anggaran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Pendapatan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Daerah;</w:t>
      </w:r>
    </w:p>
    <w:p w:rsidR="00181667" w:rsidRPr="00356AAD" w:rsidRDefault="00BF4254" w:rsidP="00356AAD">
      <w:pPr>
        <w:numPr>
          <w:ilvl w:val="0"/>
          <w:numId w:val="4"/>
        </w:numPr>
        <w:tabs>
          <w:tab w:val="clear" w:pos="4680"/>
        </w:tabs>
        <w:spacing w:line="360" w:lineRule="auto"/>
        <w:ind w:left="2548" w:hanging="392"/>
        <w:jc w:val="both"/>
        <w:rPr>
          <w:rFonts w:ascii="Arial" w:hAnsi="Arial" w:cs="Arial"/>
        </w:rPr>
      </w:pPr>
      <w:proofErr w:type="spellStart"/>
      <w:r w:rsidRPr="00E0107E">
        <w:rPr>
          <w:rFonts w:ascii="Arial" w:hAnsi="Arial" w:cs="Arial"/>
        </w:rPr>
        <w:t>Undang-undang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Republik</w:t>
      </w:r>
      <w:proofErr w:type="spellEnd"/>
      <w:r w:rsidRPr="00E0107E">
        <w:rPr>
          <w:rFonts w:ascii="Arial" w:hAnsi="Arial" w:cs="Arial"/>
        </w:rPr>
        <w:t xml:space="preserve"> Indonesia </w:t>
      </w:r>
      <w:proofErr w:type="spellStart"/>
      <w:r w:rsidRPr="00E0107E">
        <w:rPr>
          <w:rFonts w:ascii="Arial" w:hAnsi="Arial" w:cs="Arial"/>
        </w:rPr>
        <w:t>No</w:t>
      </w:r>
      <w:r w:rsidR="00120FCA">
        <w:rPr>
          <w:rFonts w:ascii="Arial" w:hAnsi="Arial" w:cs="Arial"/>
        </w:rPr>
        <w:t>mor</w:t>
      </w:r>
      <w:proofErr w:type="spellEnd"/>
      <w:r w:rsidRPr="00E01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pembentukan</w:t>
      </w:r>
      <w:proofErr w:type="spellEnd"/>
      <w:r w:rsidRPr="00E0107E">
        <w:rPr>
          <w:rFonts w:ascii="Arial" w:hAnsi="Arial" w:cs="Arial"/>
        </w:rPr>
        <w:t xml:space="preserve"> Kota-</w:t>
      </w:r>
      <w:proofErr w:type="spellStart"/>
      <w:r w:rsidRPr="00E0107E">
        <w:rPr>
          <w:rFonts w:ascii="Arial" w:hAnsi="Arial" w:cs="Arial"/>
        </w:rPr>
        <w:t>Kotamobagu</w:t>
      </w:r>
      <w:proofErr w:type="spellEnd"/>
      <w:r w:rsidRPr="00E0107E">
        <w:rPr>
          <w:rFonts w:ascii="Arial" w:hAnsi="Arial" w:cs="Arial"/>
        </w:rPr>
        <w:t xml:space="preserve"> (</w:t>
      </w:r>
      <w:proofErr w:type="spellStart"/>
      <w:r w:rsidRPr="00E0107E">
        <w:rPr>
          <w:rFonts w:ascii="Arial" w:hAnsi="Arial" w:cs="Arial"/>
        </w:rPr>
        <w:t>Lembaran</w:t>
      </w:r>
      <w:proofErr w:type="spellEnd"/>
      <w:r w:rsidRPr="00E0107E">
        <w:rPr>
          <w:rFonts w:ascii="Arial" w:hAnsi="Arial" w:cs="Arial"/>
        </w:rPr>
        <w:t xml:space="preserve"> Negara </w:t>
      </w:r>
      <w:proofErr w:type="spellStart"/>
      <w:r w:rsidR="00120FCA">
        <w:rPr>
          <w:rFonts w:ascii="Arial" w:hAnsi="Arial" w:cs="Arial"/>
        </w:rPr>
        <w:t>Republik</w:t>
      </w:r>
      <w:proofErr w:type="spellEnd"/>
      <w:r w:rsidR="00120FCA">
        <w:rPr>
          <w:rFonts w:ascii="Arial" w:hAnsi="Arial" w:cs="Arial"/>
        </w:rPr>
        <w:t xml:space="preserve"> Indonesia</w:t>
      </w:r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Tahun</w:t>
      </w:r>
      <w:proofErr w:type="spellEnd"/>
      <w:r w:rsidRPr="00E0107E">
        <w:rPr>
          <w:rFonts w:ascii="Arial" w:hAnsi="Arial" w:cs="Arial"/>
        </w:rPr>
        <w:t xml:space="preserve"> 2007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6 </w:t>
      </w:r>
      <w:proofErr w:type="spellStart"/>
      <w:r w:rsidRPr="00E0107E"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Lembaran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 w:rsidR="00120FCA">
        <w:rPr>
          <w:rFonts w:ascii="Arial" w:hAnsi="Arial" w:cs="Arial"/>
        </w:rPr>
        <w:t>Republik</w:t>
      </w:r>
      <w:proofErr w:type="spellEnd"/>
      <w:r w:rsidR="00120FCA">
        <w:rPr>
          <w:rFonts w:ascii="Arial" w:hAnsi="Arial" w:cs="Arial"/>
        </w:rPr>
        <w:t xml:space="preserve"> Indonesia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4680)</w:t>
      </w:r>
      <w:r w:rsidR="00A455EA">
        <w:rPr>
          <w:rFonts w:ascii="Arial" w:hAnsi="Arial" w:cs="Arial"/>
        </w:rPr>
        <w:t>.</w:t>
      </w:r>
    </w:p>
    <w:p w:rsidR="00A455EA" w:rsidRPr="00356AAD" w:rsidRDefault="00A455EA" w:rsidP="001B37A8">
      <w:pPr>
        <w:pStyle w:val="ListParagraph"/>
        <w:spacing w:line="360" w:lineRule="auto"/>
        <w:ind w:left="2552" w:hanging="425"/>
        <w:jc w:val="both"/>
        <w:rPr>
          <w:rFonts w:ascii="Bookman Old Style" w:hAnsi="Bookman Old Style" w:cs="Bookman Old Style"/>
        </w:rPr>
      </w:pPr>
      <w:r>
        <w:rPr>
          <w:rFonts w:ascii="Arial" w:hAnsi="Arial" w:cs="Arial"/>
        </w:rPr>
        <w:t>6.</w:t>
      </w:r>
      <w:r w:rsidR="00BA1686">
        <w:rPr>
          <w:rFonts w:ascii="Arial" w:hAnsi="Arial" w:cs="Arial"/>
        </w:rPr>
        <w:t xml:space="preserve"> </w:t>
      </w:r>
      <w:r w:rsidR="00BA1686">
        <w:rPr>
          <w:rFonts w:ascii="Arial" w:hAnsi="Arial" w:cs="Arial"/>
        </w:rPr>
        <w:tab/>
      </w:r>
      <w:proofErr w:type="spellStart"/>
      <w:r w:rsidR="00181667" w:rsidRPr="00A455EA">
        <w:rPr>
          <w:rFonts w:ascii="Arial" w:hAnsi="Arial" w:cs="Arial"/>
        </w:rPr>
        <w:t>Undang-Undang</w:t>
      </w:r>
      <w:proofErr w:type="spellEnd"/>
      <w:r w:rsidR="006923B1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23 </w:t>
      </w:r>
      <w:proofErr w:type="spellStart"/>
      <w:r w:rsidR="00181667" w:rsidRPr="00A455EA">
        <w:rPr>
          <w:rFonts w:ascii="Arial" w:hAnsi="Arial" w:cs="Arial"/>
        </w:rPr>
        <w:t>Tahun</w:t>
      </w:r>
      <w:proofErr w:type="spellEnd"/>
      <w:r w:rsidR="00181667" w:rsidRPr="00A455EA">
        <w:rPr>
          <w:rFonts w:ascii="Arial" w:hAnsi="Arial" w:cs="Arial"/>
        </w:rPr>
        <w:t xml:space="preserve"> 2014 </w:t>
      </w:r>
      <w:proofErr w:type="spellStart"/>
      <w:r w:rsidR="00181667" w:rsidRPr="00A455EA">
        <w:rPr>
          <w:rFonts w:ascii="Arial" w:hAnsi="Arial" w:cs="Arial"/>
        </w:rPr>
        <w:t>tentang</w:t>
      </w:r>
      <w:proofErr w:type="spellEnd"/>
      <w:r w:rsidR="006923B1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Pemerintahan</w:t>
      </w:r>
      <w:proofErr w:type="spellEnd"/>
      <w:r w:rsidR="00181667" w:rsidRPr="00A455EA">
        <w:rPr>
          <w:rFonts w:ascii="Arial" w:hAnsi="Arial" w:cs="Arial"/>
        </w:rPr>
        <w:t xml:space="preserve"> Daerah (</w:t>
      </w:r>
      <w:proofErr w:type="spellStart"/>
      <w:r w:rsidR="00181667" w:rsidRPr="00A455EA">
        <w:rPr>
          <w:rFonts w:ascii="Arial" w:hAnsi="Arial" w:cs="Arial"/>
        </w:rPr>
        <w:t>Lembaran</w:t>
      </w:r>
      <w:proofErr w:type="spellEnd"/>
      <w:r w:rsidR="00181667" w:rsidRPr="00A455EA">
        <w:rPr>
          <w:rFonts w:ascii="Arial" w:hAnsi="Arial" w:cs="Arial"/>
        </w:rPr>
        <w:t xml:space="preserve"> Negara </w:t>
      </w:r>
      <w:proofErr w:type="spellStart"/>
      <w:r w:rsidR="00181667" w:rsidRPr="00A455EA">
        <w:rPr>
          <w:rFonts w:ascii="Arial" w:hAnsi="Arial" w:cs="Arial"/>
        </w:rPr>
        <w:t>Republik</w:t>
      </w:r>
      <w:proofErr w:type="spellEnd"/>
      <w:r w:rsidR="00181667" w:rsidRPr="00A455EA">
        <w:rPr>
          <w:rFonts w:ascii="Arial" w:hAnsi="Arial" w:cs="Arial"/>
        </w:rPr>
        <w:t xml:space="preserve"> Indonesia </w:t>
      </w:r>
      <w:proofErr w:type="spellStart"/>
      <w:r w:rsidR="00181667" w:rsidRPr="00A455EA">
        <w:rPr>
          <w:rFonts w:ascii="Arial" w:hAnsi="Arial" w:cs="Arial"/>
        </w:rPr>
        <w:t>Tahun</w:t>
      </w:r>
      <w:proofErr w:type="spellEnd"/>
      <w:r w:rsidR="00181667" w:rsidRPr="00A455EA">
        <w:rPr>
          <w:rFonts w:ascii="Arial" w:hAnsi="Arial" w:cs="Arial"/>
        </w:rPr>
        <w:t xml:space="preserve"> 2004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244, </w:t>
      </w:r>
      <w:proofErr w:type="spellStart"/>
      <w:r w:rsidR="00181667" w:rsidRPr="00A455EA">
        <w:rPr>
          <w:rFonts w:ascii="Arial" w:hAnsi="Arial" w:cs="Arial"/>
        </w:rPr>
        <w:t>TambahanLembaran</w:t>
      </w:r>
      <w:proofErr w:type="spellEnd"/>
      <w:r w:rsidR="00181667" w:rsidRPr="00A455EA">
        <w:rPr>
          <w:rFonts w:ascii="Arial" w:hAnsi="Arial" w:cs="Arial"/>
        </w:rPr>
        <w:t xml:space="preserve"> Negara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5587) </w:t>
      </w:r>
      <w:proofErr w:type="spellStart"/>
      <w:r w:rsidR="00181667" w:rsidRPr="00A455EA">
        <w:rPr>
          <w:rFonts w:ascii="Arial" w:hAnsi="Arial" w:cs="Arial"/>
        </w:rPr>
        <w:t>sebagaimana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r w:rsidR="00181667" w:rsidRPr="00A455EA">
        <w:rPr>
          <w:rFonts w:ascii="Arial" w:hAnsi="Arial" w:cs="Arial"/>
        </w:rPr>
        <w:t xml:space="preserve"> </w:t>
      </w:r>
      <w:proofErr w:type="spellStart"/>
      <w:r w:rsidR="00AC3DF4">
        <w:rPr>
          <w:rFonts w:ascii="Arial" w:hAnsi="Arial" w:cs="Arial"/>
        </w:rPr>
        <w:t>d</w:t>
      </w:r>
      <w:r w:rsidR="00181667" w:rsidRPr="00A455EA">
        <w:rPr>
          <w:rFonts w:ascii="Arial" w:hAnsi="Arial" w:cs="Arial"/>
        </w:rPr>
        <w:t>iubah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beberapa</w:t>
      </w:r>
      <w:proofErr w:type="spellEnd"/>
      <w:r w:rsidR="00181667" w:rsidRPr="00A455EA">
        <w:rPr>
          <w:rFonts w:ascii="Arial" w:hAnsi="Arial" w:cs="Arial"/>
        </w:rPr>
        <w:t xml:space="preserve"> kali </w:t>
      </w:r>
      <w:proofErr w:type="spellStart"/>
      <w:r w:rsidR="00181667" w:rsidRPr="00A455EA">
        <w:rPr>
          <w:rFonts w:ascii="Arial" w:hAnsi="Arial" w:cs="Arial"/>
        </w:rPr>
        <w:t>terakhir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denganUndang-Undang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Republik</w:t>
      </w:r>
      <w:proofErr w:type="spellEnd"/>
      <w:r w:rsidR="00181667" w:rsidRPr="00A455EA">
        <w:rPr>
          <w:rFonts w:ascii="Arial" w:hAnsi="Arial" w:cs="Arial"/>
        </w:rPr>
        <w:t xml:space="preserve"> Indonesia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9 </w:t>
      </w:r>
      <w:proofErr w:type="spellStart"/>
      <w:r w:rsidR="00181667" w:rsidRPr="00A455EA">
        <w:rPr>
          <w:rFonts w:ascii="Arial" w:hAnsi="Arial" w:cs="Arial"/>
        </w:rPr>
        <w:t>Tahun</w:t>
      </w:r>
      <w:proofErr w:type="spellEnd"/>
      <w:r w:rsidR="00181667" w:rsidRPr="00A455EA">
        <w:rPr>
          <w:rFonts w:ascii="Arial" w:hAnsi="Arial" w:cs="Arial"/>
        </w:rPr>
        <w:t xml:space="preserve"> 2015 </w:t>
      </w:r>
      <w:proofErr w:type="spellStart"/>
      <w:r w:rsidR="00181667" w:rsidRPr="00A455EA">
        <w:rPr>
          <w:rFonts w:ascii="Arial" w:hAnsi="Arial" w:cs="Arial"/>
        </w:rPr>
        <w:t>TentangPerubahan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Kedua</w:t>
      </w:r>
      <w:proofErr w:type="spellEnd"/>
      <w:r w:rsidR="00AC3DF4">
        <w:rPr>
          <w:rFonts w:ascii="Arial" w:hAnsi="Arial" w:cs="Arial"/>
        </w:rPr>
        <w:t xml:space="preserve"> </w:t>
      </w:r>
      <w:proofErr w:type="spellStart"/>
      <w:r w:rsidR="00AC3DF4">
        <w:rPr>
          <w:rFonts w:ascii="Arial" w:hAnsi="Arial" w:cs="Arial"/>
        </w:rPr>
        <w:t>a</w:t>
      </w:r>
      <w:r w:rsidR="00181667" w:rsidRPr="00A455EA">
        <w:rPr>
          <w:rFonts w:ascii="Arial" w:hAnsi="Arial" w:cs="Arial"/>
        </w:rPr>
        <w:t>tas</w:t>
      </w:r>
      <w:proofErr w:type="spellEnd"/>
      <w:r w:rsidR="00181667" w:rsidRPr="00A455EA">
        <w:rPr>
          <w:rFonts w:ascii="Arial" w:hAnsi="Arial" w:cs="Arial"/>
        </w:rPr>
        <w:t xml:space="preserve"> </w:t>
      </w:r>
      <w:proofErr w:type="spellStart"/>
      <w:r w:rsidR="00181667" w:rsidRPr="00A455EA">
        <w:rPr>
          <w:rFonts w:ascii="Arial" w:hAnsi="Arial" w:cs="Arial"/>
        </w:rPr>
        <w:t>Undang-UndangNomor</w:t>
      </w:r>
      <w:proofErr w:type="spellEnd"/>
      <w:r w:rsidR="00181667" w:rsidRPr="00A455EA">
        <w:rPr>
          <w:rFonts w:ascii="Arial" w:hAnsi="Arial" w:cs="Arial"/>
        </w:rPr>
        <w:t xml:space="preserve"> 23 </w:t>
      </w:r>
      <w:proofErr w:type="spellStart"/>
      <w:r w:rsidR="00181667" w:rsidRPr="00A455EA">
        <w:rPr>
          <w:rFonts w:ascii="Arial" w:hAnsi="Arial" w:cs="Arial"/>
        </w:rPr>
        <w:t>Tahun</w:t>
      </w:r>
      <w:proofErr w:type="spellEnd"/>
      <w:r w:rsidR="00181667" w:rsidRPr="00A455EA">
        <w:rPr>
          <w:rFonts w:ascii="Arial" w:hAnsi="Arial" w:cs="Arial"/>
        </w:rPr>
        <w:t xml:space="preserve"> 2014 </w:t>
      </w:r>
      <w:proofErr w:type="spellStart"/>
      <w:r w:rsidR="00181667" w:rsidRPr="00A455EA">
        <w:rPr>
          <w:rFonts w:ascii="Arial" w:hAnsi="Arial" w:cs="Arial"/>
        </w:rPr>
        <w:t>TentangPemerintahan</w:t>
      </w:r>
      <w:proofErr w:type="spellEnd"/>
      <w:r w:rsidR="00181667" w:rsidRPr="00A455EA">
        <w:rPr>
          <w:rFonts w:ascii="Arial" w:hAnsi="Arial" w:cs="Arial"/>
        </w:rPr>
        <w:t xml:space="preserve"> Daerah (</w:t>
      </w:r>
      <w:proofErr w:type="spellStart"/>
      <w:r w:rsidR="00181667" w:rsidRPr="00A455EA">
        <w:rPr>
          <w:rFonts w:ascii="Arial" w:hAnsi="Arial" w:cs="Arial"/>
        </w:rPr>
        <w:t>Lembaran</w:t>
      </w:r>
      <w:proofErr w:type="spellEnd"/>
      <w:r w:rsidR="00181667" w:rsidRPr="00A455EA">
        <w:rPr>
          <w:rFonts w:ascii="Arial" w:hAnsi="Arial" w:cs="Arial"/>
        </w:rPr>
        <w:t xml:space="preserve"> Negara </w:t>
      </w:r>
      <w:proofErr w:type="spellStart"/>
      <w:r w:rsidR="00181667" w:rsidRPr="00A455EA">
        <w:rPr>
          <w:rFonts w:ascii="Arial" w:hAnsi="Arial" w:cs="Arial"/>
        </w:rPr>
        <w:t>Republik</w:t>
      </w:r>
      <w:proofErr w:type="spellEnd"/>
      <w:r w:rsidR="00181667" w:rsidRPr="00A455EA">
        <w:rPr>
          <w:rFonts w:ascii="Arial" w:hAnsi="Arial" w:cs="Arial"/>
        </w:rPr>
        <w:t xml:space="preserve"> Indonesia </w:t>
      </w:r>
      <w:proofErr w:type="spellStart"/>
      <w:r w:rsidR="00181667" w:rsidRPr="00A455EA">
        <w:rPr>
          <w:rFonts w:ascii="Arial" w:hAnsi="Arial" w:cs="Arial"/>
        </w:rPr>
        <w:t>Tahun</w:t>
      </w:r>
      <w:proofErr w:type="spellEnd"/>
      <w:r w:rsidR="00181667" w:rsidRPr="00A455EA">
        <w:rPr>
          <w:rFonts w:ascii="Arial" w:hAnsi="Arial" w:cs="Arial"/>
        </w:rPr>
        <w:t xml:space="preserve"> 2015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58, </w:t>
      </w:r>
      <w:proofErr w:type="spellStart"/>
      <w:r w:rsidR="00181667" w:rsidRPr="00A455EA">
        <w:rPr>
          <w:rFonts w:ascii="Arial" w:hAnsi="Arial" w:cs="Arial"/>
        </w:rPr>
        <w:t>TambahanLembaran</w:t>
      </w:r>
      <w:proofErr w:type="spellEnd"/>
      <w:r w:rsidR="00181667" w:rsidRPr="00A455EA">
        <w:rPr>
          <w:rFonts w:ascii="Arial" w:hAnsi="Arial" w:cs="Arial"/>
        </w:rPr>
        <w:t xml:space="preserve"> Negara </w:t>
      </w:r>
      <w:proofErr w:type="spellStart"/>
      <w:r w:rsidR="00181667" w:rsidRPr="00A455EA">
        <w:rPr>
          <w:rFonts w:ascii="Arial" w:hAnsi="Arial" w:cs="Arial"/>
        </w:rPr>
        <w:t>Republik</w:t>
      </w:r>
      <w:proofErr w:type="spellEnd"/>
      <w:r w:rsidR="00181667" w:rsidRPr="00A455EA">
        <w:rPr>
          <w:rFonts w:ascii="Arial" w:hAnsi="Arial" w:cs="Arial"/>
        </w:rPr>
        <w:t xml:space="preserve"> Indonesia </w:t>
      </w:r>
      <w:proofErr w:type="spellStart"/>
      <w:r w:rsidR="00181667" w:rsidRPr="00A455EA">
        <w:rPr>
          <w:rFonts w:ascii="Arial" w:hAnsi="Arial" w:cs="Arial"/>
        </w:rPr>
        <w:t>Nomor</w:t>
      </w:r>
      <w:proofErr w:type="spellEnd"/>
      <w:r w:rsidR="00181667" w:rsidRPr="00A455EA">
        <w:rPr>
          <w:rFonts w:ascii="Arial" w:hAnsi="Arial" w:cs="Arial"/>
        </w:rPr>
        <w:t xml:space="preserve"> 5679)</w:t>
      </w:r>
      <w:r w:rsidR="00181667" w:rsidRPr="00A455EA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.</w:t>
      </w:r>
    </w:p>
    <w:p w:rsidR="00BF4254" w:rsidRDefault="00A455EA" w:rsidP="001B37A8">
      <w:pPr>
        <w:pStyle w:val="ListParagraph"/>
        <w:tabs>
          <w:tab w:val="left" w:pos="1800"/>
          <w:tab w:val="left" w:pos="2160"/>
          <w:tab w:val="num" w:pos="2694"/>
        </w:tabs>
        <w:spacing w:line="360" w:lineRule="auto"/>
        <w:ind w:left="2552" w:hanging="425"/>
        <w:jc w:val="both"/>
        <w:rPr>
          <w:rFonts w:ascii="Arial" w:hAnsi="Arial" w:cs="Arial"/>
        </w:rPr>
      </w:pPr>
      <w:r w:rsidRPr="00A455E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A16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ITE No 11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No 19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ITE(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Lembaran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251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 Negara no 5952.</w:t>
      </w:r>
    </w:p>
    <w:p w:rsidR="001B37A8" w:rsidRDefault="001B37A8" w:rsidP="001B37A8">
      <w:pPr>
        <w:pStyle w:val="ListParagraph"/>
        <w:tabs>
          <w:tab w:val="left" w:pos="1800"/>
          <w:tab w:val="left" w:pos="2160"/>
          <w:tab w:val="num" w:pos="2694"/>
        </w:tabs>
        <w:spacing w:line="36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proofErr w:type="spellStart"/>
      <w:r w:rsidRPr="00E0107E">
        <w:rPr>
          <w:rFonts w:ascii="Arial" w:hAnsi="Arial" w:cs="Arial"/>
        </w:rPr>
        <w:t>Peraturan</w:t>
      </w:r>
      <w:proofErr w:type="spellEnd"/>
      <w:r w:rsidRPr="00E0107E">
        <w:rPr>
          <w:rFonts w:ascii="Arial" w:hAnsi="Arial" w:cs="Arial"/>
        </w:rPr>
        <w:t xml:space="preserve"> Daerah Kota </w:t>
      </w:r>
      <w:proofErr w:type="spellStart"/>
      <w:r w:rsidRPr="00E0107E">
        <w:rPr>
          <w:rFonts w:ascii="Arial" w:hAnsi="Arial" w:cs="Arial"/>
        </w:rPr>
        <w:t>Kotamobagu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Nomor</w:t>
      </w:r>
      <w:proofErr w:type="spellEnd"/>
      <w:r w:rsidRPr="00E01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</w:t>
      </w:r>
      <w:r w:rsidRPr="00E01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 </w:t>
      </w:r>
      <w:proofErr w:type="spellStart"/>
      <w:r w:rsidRPr="00E0107E">
        <w:rPr>
          <w:rFonts w:ascii="Arial" w:hAnsi="Arial" w:cs="Arial"/>
        </w:rPr>
        <w:t>Anggaran</w:t>
      </w:r>
      <w:proofErr w:type="spellEnd"/>
      <w:r w:rsidRPr="00E0107E">
        <w:rPr>
          <w:rFonts w:ascii="Arial" w:hAnsi="Arial" w:cs="Arial"/>
        </w:rPr>
        <w:t xml:space="preserve">  </w:t>
      </w:r>
      <w:proofErr w:type="spellStart"/>
      <w:r w:rsidRPr="00E0107E">
        <w:rPr>
          <w:rFonts w:ascii="Arial" w:hAnsi="Arial" w:cs="Arial"/>
        </w:rPr>
        <w:t>Pendapatan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Da</w:t>
      </w:r>
      <w:r w:rsidRPr="00E01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erah</w:t>
      </w:r>
      <w:proofErr w:type="spellEnd"/>
      <w:r>
        <w:rPr>
          <w:rFonts w:ascii="Arial" w:hAnsi="Arial" w:cs="Arial"/>
        </w:rPr>
        <w:t xml:space="preserve"> Kota </w:t>
      </w:r>
      <w:proofErr w:type="spellStart"/>
      <w:r>
        <w:rPr>
          <w:rFonts w:ascii="Arial" w:hAnsi="Arial" w:cs="Arial"/>
        </w:rPr>
        <w:t>Kotamobagu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2018.</w:t>
      </w:r>
    </w:p>
    <w:p w:rsidR="001B37A8" w:rsidRDefault="001B37A8" w:rsidP="001B37A8">
      <w:pPr>
        <w:pStyle w:val="ListParagraph"/>
        <w:tabs>
          <w:tab w:val="left" w:pos="1800"/>
          <w:tab w:val="left" w:pos="2160"/>
          <w:tab w:val="num" w:pos="2694"/>
        </w:tabs>
        <w:spacing w:line="36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spellStart"/>
      <w:r w:rsidRPr="00E0107E">
        <w:rPr>
          <w:rFonts w:ascii="Arial" w:hAnsi="Arial" w:cs="Arial"/>
        </w:rPr>
        <w:t>Peraturan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W</w:t>
      </w:r>
      <w:r>
        <w:rPr>
          <w:rFonts w:ascii="Arial" w:hAnsi="Arial" w:cs="Arial"/>
        </w:rPr>
        <w:t>alikota</w:t>
      </w:r>
      <w:proofErr w:type="spellEnd"/>
      <w:r>
        <w:rPr>
          <w:rFonts w:ascii="Arial" w:hAnsi="Arial" w:cs="Arial"/>
        </w:rPr>
        <w:t xml:space="preserve"> Kota </w:t>
      </w:r>
      <w:proofErr w:type="spellStart"/>
      <w:r>
        <w:rPr>
          <w:rFonts w:ascii="Arial" w:hAnsi="Arial" w:cs="Arial"/>
        </w:rPr>
        <w:t>Kotamobagu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34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  22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Penjabaran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Angg</w:t>
      </w:r>
      <w:r>
        <w:rPr>
          <w:rFonts w:ascii="Arial" w:hAnsi="Arial" w:cs="Arial"/>
        </w:rPr>
        <w:t>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Belanj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Daerah Kota </w:t>
      </w:r>
      <w:proofErr w:type="spellStart"/>
      <w:r>
        <w:rPr>
          <w:rFonts w:ascii="Arial" w:hAnsi="Arial" w:cs="Arial"/>
        </w:rPr>
        <w:t>Kotamobagu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2018.</w:t>
      </w:r>
    </w:p>
    <w:p w:rsidR="001B37A8" w:rsidRDefault="001B37A8" w:rsidP="001B37A8">
      <w:pPr>
        <w:pStyle w:val="ListParagraph"/>
        <w:tabs>
          <w:tab w:val="left" w:pos="1800"/>
          <w:tab w:val="left" w:pos="2160"/>
          <w:tab w:val="num" w:pos="2694"/>
        </w:tabs>
        <w:spacing w:line="36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W</w:t>
      </w:r>
      <w:r>
        <w:rPr>
          <w:rFonts w:ascii="Arial" w:hAnsi="Arial" w:cs="Arial"/>
        </w:rPr>
        <w:t>al</w:t>
      </w:r>
      <w:r w:rsidR="00780AAD">
        <w:rPr>
          <w:rFonts w:ascii="Arial" w:hAnsi="Arial" w:cs="Arial"/>
        </w:rPr>
        <w:t>ikota</w:t>
      </w:r>
      <w:proofErr w:type="spellEnd"/>
      <w:r w:rsidR="00780AAD">
        <w:rPr>
          <w:rFonts w:ascii="Arial" w:hAnsi="Arial" w:cs="Arial"/>
        </w:rPr>
        <w:t xml:space="preserve"> Kota </w:t>
      </w:r>
      <w:proofErr w:type="spellStart"/>
      <w:r w:rsidR="00780AAD">
        <w:rPr>
          <w:rFonts w:ascii="Arial" w:hAnsi="Arial" w:cs="Arial"/>
        </w:rPr>
        <w:t>Kotamobagu</w:t>
      </w:r>
      <w:proofErr w:type="spellEnd"/>
      <w:r w:rsidR="00780AAD">
        <w:rPr>
          <w:rFonts w:ascii="Arial" w:hAnsi="Arial" w:cs="Arial"/>
        </w:rPr>
        <w:t xml:space="preserve"> </w:t>
      </w:r>
      <w:proofErr w:type="spellStart"/>
      <w:r w:rsidR="00780AAD">
        <w:rPr>
          <w:rFonts w:ascii="Arial" w:hAnsi="Arial" w:cs="Arial"/>
        </w:rPr>
        <w:t>Nomor</w:t>
      </w:r>
      <w:proofErr w:type="spellEnd"/>
      <w:r w:rsidR="00780AAD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  22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 w:rsidRPr="00E0107E">
        <w:rPr>
          <w:rFonts w:ascii="Arial" w:hAnsi="Arial" w:cs="Arial"/>
        </w:rPr>
        <w:t>Tentang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(E-Government).</w:t>
      </w:r>
    </w:p>
    <w:p w:rsidR="006D0447" w:rsidRPr="006D0447" w:rsidRDefault="006D0447" w:rsidP="006D0447">
      <w:pPr>
        <w:tabs>
          <w:tab w:val="left" w:pos="1800"/>
          <w:tab w:val="left" w:pos="2160"/>
          <w:tab w:val="num" w:pos="2694"/>
        </w:tabs>
        <w:spacing w:line="360" w:lineRule="auto"/>
        <w:jc w:val="both"/>
        <w:rPr>
          <w:rFonts w:ascii="Arial" w:hAnsi="Arial" w:cs="Arial"/>
        </w:rPr>
      </w:pPr>
    </w:p>
    <w:p w:rsidR="00BF4254" w:rsidRPr="00E0107E" w:rsidRDefault="00BF4254" w:rsidP="00120FCA">
      <w:pPr>
        <w:tabs>
          <w:tab w:val="left" w:pos="0"/>
          <w:tab w:val="left" w:pos="2340"/>
        </w:tabs>
        <w:spacing w:line="480" w:lineRule="auto"/>
        <w:jc w:val="center"/>
        <w:rPr>
          <w:rFonts w:ascii="Arial" w:hAnsi="Arial" w:cs="Arial"/>
        </w:rPr>
      </w:pPr>
      <w:r w:rsidRPr="00E0107E">
        <w:rPr>
          <w:rFonts w:ascii="Arial" w:hAnsi="Arial" w:cs="Arial"/>
          <w:b/>
        </w:rPr>
        <w:t>MEMUTUSKAN</w:t>
      </w:r>
    </w:p>
    <w:p w:rsidR="00BF4254" w:rsidRPr="002C2013" w:rsidRDefault="006D0447" w:rsidP="002C2013">
      <w:pPr>
        <w:tabs>
          <w:tab w:val="left" w:pos="0"/>
          <w:tab w:val="left" w:pos="1800"/>
          <w:tab w:val="left" w:pos="2340"/>
        </w:tabs>
        <w:spacing w:line="480" w:lineRule="auto"/>
        <w:rPr>
          <w:rFonts w:ascii="Arial" w:hAnsi="Arial" w:cs="Arial"/>
        </w:rPr>
      </w:pPr>
      <w:proofErr w:type="spellStart"/>
      <w:r w:rsidRPr="002C2013">
        <w:rPr>
          <w:rFonts w:ascii="Arial" w:hAnsi="Arial" w:cs="Arial"/>
        </w:rPr>
        <w:t>Menetapkan</w:t>
      </w:r>
      <w:proofErr w:type="spellEnd"/>
    </w:p>
    <w:p w:rsidR="00BF4254" w:rsidRPr="004B54C4" w:rsidRDefault="00BF4254" w:rsidP="00BF4254">
      <w:pPr>
        <w:tabs>
          <w:tab w:val="left" w:pos="0"/>
          <w:tab w:val="left" w:pos="2340"/>
        </w:tabs>
        <w:spacing w:line="360" w:lineRule="auto"/>
        <w:rPr>
          <w:rFonts w:ascii="Arial" w:hAnsi="Arial" w:cs="Arial"/>
          <w:sz w:val="12"/>
        </w:rPr>
      </w:pPr>
    </w:p>
    <w:p w:rsidR="006B33B2" w:rsidRDefault="006D0447" w:rsidP="00F7735E">
      <w:pPr>
        <w:tabs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KESATU</w:t>
      </w:r>
      <w:r w:rsidR="00120FCA">
        <w:rPr>
          <w:rFonts w:ascii="Arial" w:hAnsi="Arial" w:cs="Arial"/>
        </w:rPr>
        <w:tab/>
        <w:t>:</w:t>
      </w:r>
      <w:r w:rsidR="00120FC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Membentuk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120FCA">
        <w:rPr>
          <w:rFonts w:ascii="Arial" w:hAnsi="Arial" w:cs="Arial"/>
        </w:rPr>
        <w:t>;</w:t>
      </w:r>
    </w:p>
    <w:p w:rsidR="00F7735E" w:rsidRPr="00E0107E" w:rsidRDefault="00F7735E" w:rsidP="00F7735E">
      <w:pPr>
        <w:tabs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</w:rPr>
      </w:pPr>
    </w:p>
    <w:p w:rsidR="00120FCA" w:rsidRDefault="00BF4254" w:rsidP="006D0447">
      <w:pPr>
        <w:tabs>
          <w:tab w:val="left" w:pos="1800"/>
          <w:tab w:val="left" w:pos="2160"/>
        </w:tabs>
        <w:spacing w:line="360" w:lineRule="auto"/>
        <w:ind w:left="2268" w:hanging="2268"/>
        <w:jc w:val="both"/>
        <w:rPr>
          <w:rFonts w:ascii="Arial" w:hAnsi="Arial" w:cs="Arial"/>
        </w:rPr>
      </w:pPr>
      <w:r w:rsidRPr="00E0107E">
        <w:rPr>
          <w:rFonts w:ascii="Arial" w:hAnsi="Arial" w:cs="Arial"/>
          <w:b/>
        </w:rPr>
        <w:t>KEDUA</w:t>
      </w:r>
      <w:r w:rsidRPr="00E0107E">
        <w:rPr>
          <w:rFonts w:ascii="Arial" w:hAnsi="Arial" w:cs="Arial"/>
          <w:b/>
        </w:rPr>
        <w:tab/>
      </w:r>
      <w:r w:rsidRPr="00E0107E">
        <w:rPr>
          <w:rFonts w:ascii="Arial" w:hAnsi="Arial" w:cs="Arial"/>
        </w:rPr>
        <w:t>:</w:t>
      </w:r>
      <w:r w:rsidRPr="00E0107E">
        <w:rPr>
          <w:rFonts w:ascii="Arial" w:hAnsi="Arial" w:cs="Arial"/>
        </w:rPr>
        <w:tab/>
      </w:r>
      <w:proofErr w:type="spellStart"/>
      <w:r w:rsidR="006D0447">
        <w:rPr>
          <w:rFonts w:ascii="Arial" w:hAnsi="Arial" w:cs="Arial"/>
        </w:rPr>
        <w:t>Tugas</w:t>
      </w:r>
      <w:proofErr w:type="spellEnd"/>
      <w:r w:rsidR="006D0447">
        <w:rPr>
          <w:rFonts w:ascii="Arial" w:hAnsi="Arial" w:cs="Arial"/>
        </w:rPr>
        <w:t xml:space="preserve"> Tim </w:t>
      </w:r>
      <w:proofErr w:type="spellStart"/>
      <w:r w:rsidR="006D0447">
        <w:rPr>
          <w:rFonts w:ascii="Arial" w:hAnsi="Arial" w:cs="Arial"/>
        </w:rPr>
        <w:t>sebagaimana</w:t>
      </w:r>
      <w:proofErr w:type="spellEnd"/>
      <w:r w:rsidR="006D0447">
        <w:rPr>
          <w:rFonts w:ascii="Arial" w:hAnsi="Arial" w:cs="Arial"/>
        </w:rPr>
        <w:t xml:space="preserve"> </w:t>
      </w:r>
      <w:proofErr w:type="spellStart"/>
      <w:r w:rsidR="006D0447">
        <w:rPr>
          <w:rFonts w:ascii="Arial" w:hAnsi="Arial" w:cs="Arial"/>
        </w:rPr>
        <w:t>dimaksud</w:t>
      </w:r>
      <w:proofErr w:type="spellEnd"/>
      <w:r w:rsidR="006D0447">
        <w:rPr>
          <w:rFonts w:ascii="Arial" w:hAnsi="Arial" w:cs="Arial"/>
        </w:rPr>
        <w:t xml:space="preserve"> </w:t>
      </w:r>
      <w:proofErr w:type="spellStart"/>
      <w:r w:rsidR="006D0447">
        <w:rPr>
          <w:rFonts w:ascii="Arial" w:hAnsi="Arial" w:cs="Arial"/>
        </w:rPr>
        <w:t>pada</w:t>
      </w:r>
      <w:proofErr w:type="spellEnd"/>
      <w:r w:rsidR="006D0447">
        <w:rPr>
          <w:rFonts w:ascii="Arial" w:hAnsi="Arial" w:cs="Arial"/>
        </w:rPr>
        <w:t xml:space="preserve"> </w:t>
      </w:r>
      <w:proofErr w:type="spellStart"/>
      <w:r w:rsidR="006D0447">
        <w:rPr>
          <w:rFonts w:ascii="Arial" w:hAnsi="Arial" w:cs="Arial"/>
        </w:rPr>
        <w:t>Diktum</w:t>
      </w:r>
      <w:proofErr w:type="spellEnd"/>
      <w:r w:rsidR="006D0447">
        <w:rPr>
          <w:rFonts w:ascii="Arial" w:hAnsi="Arial" w:cs="Arial"/>
        </w:rPr>
        <w:t xml:space="preserve"> KESATU </w:t>
      </w:r>
      <w:proofErr w:type="spellStart"/>
      <w:r w:rsidR="006D0447">
        <w:rPr>
          <w:rFonts w:ascii="Arial" w:hAnsi="Arial" w:cs="Arial"/>
        </w:rPr>
        <w:t>diatas</w:t>
      </w:r>
      <w:proofErr w:type="spellEnd"/>
      <w:r w:rsidR="006D0447">
        <w:rPr>
          <w:rFonts w:ascii="Arial" w:hAnsi="Arial" w:cs="Arial"/>
        </w:rPr>
        <w:t xml:space="preserve"> </w:t>
      </w:r>
      <w:proofErr w:type="spellStart"/>
      <w:r w:rsidR="006D0447">
        <w:rPr>
          <w:rFonts w:ascii="Arial" w:hAnsi="Arial" w:cs="Arial"/>
        </w:rPr>
        <w:t>terdiri</w:t>
      </w:r>
      <w:proofErr w:type="spellEnd"/>
      <w:r w:rsidR="006D0447">
        <w:rPr>
          <w:rFonts w:ascii="Arial" w:hAnsi="Arial" w:cs="Arial"/>
        </w:rPr>
        <w:t xml:space="preserve"> </w:t>
      </w:r>
      <w:proofErr w:type="spellStart"/>
      <w:proofErr w:type="gramStart"/>
      <w:r w:rsidR="006D0447">
        <w:rPr>
          <w:rFonts w:ascii="Arial" w:hAnsi="Arial" w:cs="Arial"/>
        </w:rPr>
        <w:t>dari</w:t>
      </w:r>
      <w:proofErr w:type="spellEnd"/>
      <w:r w:rsidR="00120FCA">
        <w:rPr>
          <w:rFonts w:ascii="Arial" w:hAnsi="Arial" w:cs="Arial"/>
        </w:rPr>
        <w:t xml:space="preserve"> :</w:t>
      </w:r>
      <w:proofErr w:type="gramEnd"/>
    </w:p>
    <w:p w:rsidR="00F7735E" w:rsidRDefault="00F7735E" w:rsidP="006D0447">
      <w:pPr>
        <w:tabs>
          <w:tab w:val="left" w:pos="1800"/>
          <w:tab w:val="left" w:pos="2160"/>
        </w:tabs>
        <w:spacing w:line="360" w:lineRule="auto"/>
        <w:ind w:left="2268" w:hanging="2268"/>
        <w:jc w:val="both"/>
        <w:rPr>
          <w:rFonts w:ascii="Arial" w:hAnsi="Arial" w:cs="Arial"/>
        </w:rPr>
      </w:pPr>
    </w:p>
    <w:p w:rsidR="00692B77" w:rsidRDefault="00780AAD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 w:rsidRPr="006D0447">
        <w:rPr>
          <w:rFonts w:ascii="Arial" w:hAnsi="Arial" w:cs="Arial"/>
        </w:rPr>
        <w:lastRenderedPageBreak/>
        <w:t xml:space="preserve">1. </w:t>
      </w:r>
      <w:proofErr w:type="spellStart"/>
      <w:r w:rsidR="006D0447" w:rsidRPr="006D0447">
        <w:rPr>
          <w:rFonts w:ascii="Arial" w:hAnsi="Arial" w:cs="Arial"/>
        </w:rPr>
        <w:t>Pengarah</w:t>
      </w:r>
      <w:proofErr w:type="spellEnd"/>
      <w:r w:rsidR="006D0447" w:rsidRPr="006D0447">
        <w:rPr>
          <w:rFonts w:ascii="Arial" w:hAnsi="Arial" w:cs="Arial"/>
        </w:rPr>
        <w:tab/>
        <w:t>:</w:t>
      </w:r>
      <w:r w:rsidR="006D0447" w:rsidRPr="006D0447">
        <w:rPr>
          <w:rFonts w:ascii="Arial" w:hAnsi="Arial" w:cs="Arial"/>
        </w:rPr>
        <w:tab/>
      </w:r>
      <w:proofErr w:type="spellStart"/>
      <w:r w:rsidR="006D0447" w:rsidRPr="006D0447">
        <w:rPr>
          <w:rFonts w:ascii="Arial" w:hAnsi="Arial" w:cs="Arial"/>
        </w:rPr>
        <w:t>Mengarahkan</w:t>
      </w:r>
      <w:proofErr w:type="spellEnd"/>
      <w:r w:rsidR="006D0447" w:rsidRPr="006D0447">
        <w:rPr>
          <w:rFonts w:ascii="Arial" w:hAnsi="Arial" w:cs="Arial"/>
        </w:rPr>
        <w:t xml:space="preserve"> </w:t>
      </w:r>
      <w:proofErr w:type="spellStart"/>
      <w:r w:rsidR="006D0447" w:rsidRPr="006D0447">
        <w:rPr>
          <w:rFonts w:ascii="Arial" w:hAnsi="Arial" w:cs="Arial"/>
        </w:rPr>
        <w:t>Pelaksanaan</w:t>
      </w:r>
      <w:proofErr w:type="spellEnd"/>
      <w:r w:rsidR="006D0447" w:rsidRPr="006D0447">
        <w:rPr>
          <w:rFonts w:ascii="Arial" w:hAnsi="Arial" w:cs="Arial"/>
        </w:rPr>
        <w:t xml:space="preserve"> program </w:t>
      </w:r>
      <w:proofErr w:type="spellStart"/>
      <w:proofErr w:type="gramStart"/>
      <w:r w:rsidR="006D0447" w:rsidRPr="006D0447">
        <w:rPr>
          <w:rFonts w:ascii="Arial" w:hAnsi="Arial" w:cs="Arial"/>
        </w:rPr>
        <w:t>tim</w:t>
      </w:r>
      <w:proofErr w:type="spellEnd"/>
      <w:proofErr w:type="gramEnd"/>
      <w:r w:rsidR="006D0447" w:rsidRPr="006D0447">
        <w:rPr>
          <w:rFonts w:ascii="Arial" w:hAnsi="Arial" w:cs="Arial"/>
        </w:rPr>
        <w:t xml:space="preserve"> </w:t>
      </w:r>
      <w:proofErr w:type="spellStart"/>
      <w:r w:rsidR="006D0447" w:rsidRPr="006D0447">
        <w:rPr>
          <w:rFonts w:ascii="Arial" w:hAnsi="Arial" w:cs="Arial"/>
        </w:rPr>
        <w:t>dalam</w:t>
      </w:r>
      <w:proofErr w:type="spellEnd"/>
      <w:r w:rsidR="006D0447" w:rsidRPr="006D0447">
        <w:rPr>
          <w:rFonts w:ascii="Arial" w:hAnsi="Arial" w:cs="Arial"/>
        </w:rPr>
        <w:t xml:space="preserve"> </w:t>
      </w:r>
      <w:proofErr w:type="spellStart"/>
      <w:r w:rsidR="006D0447" w:rsidRPr="006D0447">
        <w:rPr>
          <w:rFonts w:ascii="Arial" w:hAnsi="Arial" w:cs="Arial"/>
        </w:rPr>
        <w:t>pelaksanaan</w:t>
      </w:r>
      <w:proofErr w:type="spellEnd"/>
      <w:r w:rsidR="006D0447" w:rsidRPr="006D0447">
        <w:rPr>
          <w:rFonts w:ascii="Arial" w:hAnsi="Arial" w:cs="Arial"/>
        </w:rPr>
        <w:t xml:space="preserve"> </w:t>
      </w:r>
      <w:proofErr w:type="spellStart"/>
      <w:r w:rsidR="006D0447" w:rsidRPr="006D0447">
        <w:rPr>
          <w:rFonts w:ascii="Arial" w:hAnsi="Arial" w:cs="Arial"/>
        </w:rPr>
        <w:t>seleksi</w:t>
      </w:r>
      <w:proofErr w:type="spellEnd"/>
      <w:r w:rsidR="006D0447">
        <w:rPr>
          <w:rFonts w:ascii="Arial" w:hAnsi="Arial" w:cs="Arial"/>
        </w:rPr>
        <w:t>.</w:t>
      </w:r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Memimpin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Wakil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tim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mengkoordinasi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internal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>.</w:t>
      </w:r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Tim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7540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tenaga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mengawasi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>.</w:t>
      </w:r>
    </w:p>
    <w:p w:rsidR="006D0447" w:rsidRDefault="006D0447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Mengumumkan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hasil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seleksi</w:t>
      </w:r>
      <w:proofErr w:type="spellEnd"/>
      <w:r w:rsidR="00267540">
        <w:rPr>
          <w:rFonts w:ascii="Arial" w:hAnsi="Arial" w:cs="Arial"/>
        </w:rPr>
        <w:t>.</w:t>
      </w:r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proofErr w:type="gramStart"/>
      <w:r>
        <w:rPr>
          <w:rFonts w:ascii="Arial" w:hAnsi="Arial" w:cs="Arial"/>
        </w:rPr>
        <w:t>melalui</w:t>
      </w:r>
      <w:proofErr w:type="spellEnd"/>
      <w:proofErr w:type="gram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>.</w:t>
      </w:r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kegiatan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berdasarkan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>.</w:t>
      </w:r>
    </w:p>
    <w:p w:rsidR="00267540" w:rsidRDefault="00267540" w:rsidP="006D0447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</w:p>
    <w:p w:rsidR="00267540" w:rsidRDefault="00267540" w:rsidP="00267540">
      <w:pPr>
        <w:tabs>
          <w:tab w:val="left" w:pos="3828"/>
          <w:tab w:val="left" w:pos="4111"/>
        </w:tabs>
        <w:spacing w:line="360" w:lineRule="auto"/>
        <w:ind w:left="4111" w:hanging="19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>.</w:t>
      </w:r>
      <w:proofErr w:type="gramEnd"/>
    </w:p>
    <w:p w:rsidR="00267540" w:rsidRDefault="00267540" w:rsidP="00267540">
      <w:pPr>
        <w:tabs>
          <w:tab w:val="left" w:pos="3828"/>
          <w:tab w:val="left" w:pos="411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5.</w:t>
      </w:r>
      <w:r w:rsidRPr="00267540">
        <w:rPr>
          <w:rFonts w:ascii="Arial" w:hAnsi="Arial" w:cs="Arial"/>
          <w:color w:val="FFFFFF" w:themeColor="background1"/>
        </w:rPr>
        <w:t>f</w:t>
      </w:r>
      <w:r>
        <w:rPr>
          <w:rFonts w:ascii="Arial" w:hAnsi="Arial" w:cs="Arial"/>
        </w:rPr>
        <w:t>Menyiapkan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:rsidR="00DE7649" w:rsidRDefault="00267540" w:rsidP="00267540">
      <w:pPr>
        <w:tabs>
          <w:tab w:val="left" w:pos="3828"/>
          <w:tab w:val="left" w:pos="411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:rsidR="000E4FBF" w:rsidRDefault="000E4FBF" w:rsidP="000E4FBF">
      <w:pPr>
        <w:spacing w:line="360" w:lineRule="auto"/>
        <w:ind w:left="2268"/>
        <w:jc w:val="both"/>
        <w:rPr>
          <w:rFonts w:ascii="Arial" w:hAnsi="Arial" w:cs="Arial"/>
        </w:rPr>
      </w:pPr>
    </w:p>
    <w:p w:rsidR="004C7B47" w:rsidRDefault="00FC61B7" w:rsidP="006B33B2">
      <w:pPr>
        <w:tabs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</w:rPr>
      </w:pPr>
      <w:r w:rsidRPr="00FC61B7">
        <w:rPr>
          <w:rFonts w:ascii="Arial" w:hAnsi="Arial" w:cs="Arial"/>
          <w:b/>
        </w:rPr>
        <w:t>KETIGA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267540">
        <w:rPr>
          <w:rFonts w:ascii="Arial" w:hAnsi="Arial" w:cs="Arial"/>
        </w:rPr>
        <w:t>Hal-</w:t>
      </w:r>
      <w:proofErr w:type="spellStart"/>
      <w:r w:rsidR="00267540">
        <w:rPr>
          <w:rFonts w:ascii="Arial" w:hAnsi="Arial" w:cs="Arial"/>
        </w:rPr>
        <w:t>hal</w:t>
      </w:r>
      <w:proofErr w:type="spellEnd"/>
      <w:r w:rsidR="00267540">
        <w:rPr>
          <w:rFonts w:ascii="Arial" w:hAnsi="Arial" w:cs="Arial"/>
        </w:rPr>
        <w:t xml:space="preserve"> yang </w:t>
      </w:r>
      <w:proofErr w:type="spellStart"/>
      <w:r w:rsidR="00267540">
        <w:rPr>
          <w:rFonts w:ascii="Arial" w:hAnsi="Arial" w:cs="Arial"/>
        </w:rPr>
        <w:t>berhubungan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dengan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teknis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penyelenggaraan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ujian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seleksi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Tenaga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Kontrak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dimaksud</w:t>
      </w:r>
      <w:proofErr w:type="spellEnd"/>
      <w:r w:rsidR="00267540">
        <w:rPr>
          <w:rFonts w:ascii="Arial" w:hAnsi="Arial" w:cs="Arial"/>
        </w:rPr>
        <w:t xml:space="preserve">, </w:t>
      </w:r>
      <w:proofErr w:type="spellStart"/>
      <w:r w:rsidR="00267540">
        <w:rPr>
          <w:rFonts w:ascii="Arial" w:hAnsi="Arial" w:cs="Arial"/>
        </w:rPr>
        <w:t>diatur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lebih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lanjut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oleh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panitia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pelaksana</w:t>
      </w:r>
      <w:proofErr w:type="spellEnd"/>
      <w:r w:rsidR="00724886">
        <w:rPr>
          <w:rFonts w:ascii="Arial" w:hAnsi="Arial" w:cs="Arial"/>
        </w:rPr>
        <w:t>.</w:t>
      </w:r>
    </w:p>
    <w:p w:rsidR="00BF4254" w:rsidRPr="00AB7A5E" w:rsidRDefault="00BF4254" w:rsidP="00BF4254">
      <w:pPr>
        <w:tabs>
          <w:tab w:val="left" w:pos="2340"/>
          <w:tab w:val="left" w:pos="2700"/>
        </w:tabs>
        <w:ind w:left="2700"/>
        <w:jc w:val="both"/>
        <w:rPr>
          <w:rFonts w:ascii="Arial" w:hAnsi="Arial" w:cs="Arial"/>
          <w:sz w:val="4"/>
        </w:rPr>
      </w:pPr>
    </w:p>
    <w:p w:rsidR="00C44116" w:rsidRPr="00E0107E" w:rsidRDefault="00BF4254" w:rsidP="00E45009">
      <w:pPr>
        <w:tabs>
          <w:tab w:val="left" w:pos="180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</w:rPr>
      </w:pPr>
      <w:r w:rsidRPr="00E0107E">
        <w:rPr>
          <w:rFonts w:ascii="Arial" w:hAnsi="Arial" w:cs="Arial"/>
          <w:b/>
        </w:rPr>
        <w:t>KEEMPAT</w:t>
      </w:r>
      <w:r w:rsidRPr="00E0107E">
        <w:rPr>
          <w:rFonts w:ascii="Arial" w:hAnsi="Arial" w:cs="Arial"/>
        </w:rPr>
        <w:tab/>
        <w:t>:</w:t>
      </w:r>
      <w:r w:rsidRPr="00E0107E">
        <w:rPr>
          <w:rFonts w:ascii="Arial" w:hAnsi="Arial" w:cs="Arial"/>
        </w:rPr>
        <w:tab/>
      </w:r>
      <w:proofErr w:type="spellStart"/>
      <w:r w:rsidRPr="00E0107E">
        <w:rPr>
          <w:rFonts w:ascii="Arial" w:hAnsi="Arial" w:cs="Arial"/>
        </w:rPr>
        <w:t>Keputusan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ini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mulai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berlaku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sejak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tanggal</w:t>
      </w:r>
      <w:proofErr w:type="spellEnd"/>
      <w:r w:rsidRPr="00E0107E">
        <w:rPr>
          <w:rFonts w:ascii="Arial" w:hAnsi="Arial" w:cs="Arial"/>
        </w:rPr>
        <w:t xml:space="preserve"> </w:t>
      </w:r>
      <w:proofErr w:type="spellStart"/>
      <w:r w:rsidRPr="00E0107E">
        <w:rPr>
          <w:rFonts w:ascii="Arial" w:hAnsi="Arial" w:cs="Arial"/>
        </w:rPr>
        <w:t>ditetap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dengan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ketentuan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proofErr w:type="gramStart"/>
      <w:r w:rsidR="00267540">
        <w:rPr>
          <w:rFonts w:ascii="Arial" w:hAnsi="Arial" w:cs="Arial"/>
        </w:rPr>
        <w:t>akan</w:t>
      </w:r>
      <w:proofErr w:type="spellEnd"/>
      <w:proofErr w:type="gram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diadakan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perubahan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sebagaimana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mestinya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apabila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dikemudian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hari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ternyata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terdapat</w:t>
      </w:r>
      <w:proofErr w:type="spellEnd"/>
      <w:r w:rsidR="00267540">
        <w:rPr>
          <w:rFonts w:ascii="Arial" w:hAnsi="Arial" w:cs="Arial"/>
        </w:rPr>
        <w:t xml:space="preserve"> </w:t>
      </w:r>
      <w:proofErr w:type="spellStart"/>
      <w:r w:rsidR="00267540">
        <w:rPr>
          <w:rFonts w:ascii="Arial" w:hAnsi="Arial" w:cs="Arial"/>
        </w:rPr>
        <w:t>kekeliruan</w:t>
      </w:r>
      <w:proofErr w:type="spellEnd"/>
      <w:r w:rsidRPr="00E0107E">
        <w:rPr>
          <w:rFonts w:ascii="Arial" w:hAnsi="Arial" w:cs="Arial"/>
        </w:rPr>
        <w:t>.</w:t>
      </w:r>
    </w:p>
    <w:p w:rsidR="00BF4254" w:rsidRDefault="00BF4254" w:rsidP="00BF4254">
      <w:pPr>
        <w:tabs>
          <w:tab w:val="left" w:pos="1800"/>
          <w:tab w:val="left" w:pos="2160"/>
          <w:tab w:val="left" w:pos="5940"/>
          <w:tab w:val="left" w:pos="7380"/>
          <w:tab w:val="left" w:pos="7740"/>
          <w:tab w:val="left" w:pos="8100"/>
        </w:tabs>
        <w:ind w:left="2700" w:firstLine="3060"/>
        <w:rPr>
          <w:rFonts w:ascii="Arial" w:hAnsi="Arial" w:cs="Arial"/>
        </w:rPr>
      </w:pPr>
    </w:p>
    <w:p w:rsidR="00BF4254" w:rsidRPr="00AB7A5E" w:rsidRDefault="00BF4254" w:rsidP="00BF4254">
      <w:pPr>
        <w:tabs>
          <w:tab w:val="left" w:pos="1800"/>
          <w:tab w:val="left" w:pos="2160"/>
          <w:tab w:val="left" w:pos="5940"/>
          <w:tab w:val="left" w:pos="7380"/>
          <w:tab w:val="left" w:pos="7740"/>
          <w:tab w:val="left" w:pos="8100"/>
        </w:tabs>
        <w:ind w:left="2700" w:firstLine="3060"/>
        <w:rPr>
          <w:rFonts w:ascii="Arial" w:hAnsi="Arial" w:cs="Arial"/>
          <w:sz w:val="4"/>
        </w:rPr>
      </w:pPr>
    </w:p>
    <w:p w:rsidR="00BF4254" w:rsidRPr="00E0107E" w:rsidRDefault="00BF4254" w:rsidP="00BF4254">
      <w:pPr>
        <w:tabs>
          <w:tab w:val="left" w:pos="1800"/>
          <w:tab w:val="left" w:pos="2160"/>
          <w:tab w:val="left" w:pos="5940"/>
          <w:tab w:val="left" w:pos="7380"/>
          <w:tab w:val="left" w:pos="7740"/>
          <w:tab w:val="left" w:pos="8100"/>
        </w:tabs>
        <w:ind w:left="2700" w:firstLine="2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8C3AFF">
        <w:rPr>
          <w:rFonts w:ascii="Arial" w:hAnsi="Arial" w:cs="Arial"/>
        </w:rPr>
        <w:t>D</w:t>
      </w:r>
      <w:r w:rsidRPr="00E0107E">
        <w:rPr>
          <w:rFonts w:ascii="Arial" w:hAnsi="Arial" w:cs="Arial"/>
        </w:rPr>
        <w:t xml:space="preserve">i </w:t>
      </w:r>
      <w:proofErr w:type="spellStart"/>
      <w:r w:rsidRPr="00E0107E">
        <w:rPr>
          <w:rFonts w:ascii="Arial" w:hAnsi="Arial" w:cs="Arial"/>
        </w:rPr>
        <w:t>Kotamobagu</w:t>
      </w:r>
      <w:proofErr w:type="spellEnd"/>
    </w:p>
    <w:p w:rsidR="00BF4254" w:rsidRPr="00E0107E" w:rsidRDefault="008B17FA" w:rsidP="00C44116">
      <w:pPr>
        <w:tabs>
          <w:tab w:val="left" w:pos="5940"/>
          <w:tab w:val="left" w:pos="7391"/>
          <w:tab w:val="left" w:pos="7769"/>
        </w:tabs>
        <w:ind w:left="2700" w:firstLine="2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gramStart"/>
      <w:r w:rsidRPr="006B33B2">
        <w:rPr>
          <w:rFonts w:ascii="Arial" w:hAnsi="Arial" w:cs="Arial"/>
          <w:color w:val="FFFFFF" w:themeColor="background1"/>
        </w:rPr>
        <w:t>08</w:t>
      </w:r>
      <w:r w:rsidR="00FC61B7">
        <w:rPr>
          <w:rFonts w:ascii="Arial" w:hAnsi="Arial" w:cs="Arial"/>
        </w:rPr>
        <w:t xml:space="preserve">  </w:t>
      </w:r>
      <w:proofErr w:type="spellStart"/>
      <w:r w:rsidR="005A3487">
        <w:rPr>
          <w:rFonts w:ascii="Arial" w:hAnsi="Arial" w:cs="Arial"/>
        </w:rPr>
        <w:t>Januari</w:t>
      </w:r>
      <w:proofErr w:type="spellEnd"/>
      <w:proofErr w:type="gramEnd"/>
      <w:r w:rsidR="000C4C62">
        <w:rPr>
          <w:rFonts w:ascii="Arial" w:hAnsi="Arial" w:cs="Arial"/>
        </w:rPr>
        <w:t xml:space="preserve"> </w:t>
      </w:r>
      <w:r w:rsidR="00FC61B7">
        <w:rPr>
          <w:rFonts w:ascii="Arial" w:hAnsi="Arial" w:cs="Arial"/>
        </w:rPr>
        <w:t xml:space="preserve"> </w:t>
      </w:r>
      <w:r w:rsidR="006B33B2">
        <w:rPr>
          <w:rFonts w:ascii="Arial" w:hAnsi="Arial" w:cs="Arial"/>
        </w:rPr>
        <w:t>2019</w:t>
      </w:r>
    </w:p>
    <w:p w:rsidR="00BF4254" w:rsidRPr="00E0107E" w:rsidRDefault="00BF4254" w:rsidP="00700E8D">
      <w:pPr>
        <w:tabs>
          <w:tab w:val="left" w:pos="2340"/>
          <w:tab w:val="left" w:pos="2700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5042"/>
      </w:tblGrid>
      <w:tr w:rsidR="00BF4254" w:rsidRPr="00C74E60" w:rsidTr="00D81D05">
        <w:tc>
          <w:tcPr>
            <w:tcW w:w="5040" w:type="dxa"/>
          </w:tcPr>
          <w:p w:rsidR="00BF4254" w:rsidRPr="00C74E60" w:rsidRDefault="00BF4254" w:rsidP="00D81D05">
            <w:pPr>
              <w:tabs>
                <w:tab w:val="left" w:pos="2340"/>
                <w:tab w:val="left" w:pos="2700"/>
              </w:tabs>
              <w:ind w:left="-2700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BF4254" w:rsidRDefault="00BF4254" w:rsidP="00FC61B7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74E60">
              <w:rPr>
                <w:rFonts w:ascii="Arial" w:hAnsi="Arial" w:cs="Arial"/>
              </w:rPr>
              <w:t>Kepala</w:t>
            </w:r>
            <w:proofErr w:type="spellEnd"/>
            <w:r w:rsidRPr="00C74E60">
              <w:rPr>
                <w:rFonts w:ascii="Arial" w:hAnsi="Arial" w:cs="Arial"/>
              </w:rPr>
              <w:t xml:space="preserve"> </w:t>
            </w:r>
            <w:proofErr w:type="spellStart"/>
            <w:r w:rsidRPr="00C74E60">
              <w:rPr>
                <w:rFonts w:ascii="Arial" w:hAnsi="Arial" w:cs="Arial"/>
              </w:rPr>
              <w:t>Dinas</w:t>
            </w:r>
            <w:proofErr w:type="spellEnd"/>
          </w:p>
          <w:p w:rsidR="008C3AFF" w:rsidRDefault="008C3AFF" w:rsidP="00FC61B7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 w:cs="Arial"/>
              </w:rPr>
            </w:pPr>
          </w:p>
          <w:p w:rsidR="008C3AFF" w:rsidRPr="00C74E60" w:rsidRDefault="008C3AFF" w:rsidP="00FC61B7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 w:cs="Arial"/>
              </w:rPr>
            </w:pPr>
          </w:p>
          <w:p w:rsidR="00BF4254" w:rsidRPr="00C74E60" w:rsidRDefault="00BF4254" w:rsidP="00FC61B7">
            <w:pPr>
              <w:tabs>
                <w:tab w:val="left" w:pos="2340"/>
                <w:tab w:val="left" w:pos="2700"/>
                <w:tab w:val="left" w:pos="738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BF4254" w:rsidRPr="00C74E60" w:rsidRDefault="00BF4254" w:rsidP="00FC61B7">
            <w:pPr>
              <w:tabs>
                <w:tab w:val="left" w:pos="2340"/>
                <w:tab w:val="left" w:pos="270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6B33B2" w:rsidRDefault="006B33B2" w:rsidP="006B33B2">
            <w:pPr>
              <w:rPr>
                <w:rFonts w:ascii="Arial" w:hAnsi="Arial" w:cs="Arial"/>
              </w:rPr>
            </w:pPr>
          </w:p>
          <w:p w:rsidR="000A730C" w:rsidRPr="008C3AFF" w:rsidRDefault="000A730C" w:rsidP="006B33B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AHMAD YANI UMAR,SE</w:t>
            </w:r>
          </w:p>
          <w:p w:rsidR="000A730C" w:rsidRPr="00525207" w:rsidRDefault="000A730C" w:rsidP="000A7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PEMBINA </w:t>
            </w:r>
          </w:p>
          <w:p w:rsidR="008C3AFF" w:rsidRPr="00C74E60" w:rsidRDefault="000A730C" w:rsidP="006B3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NIP</w:t>
            </w:r>
            <w:r w:rsidRPr="00525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19720826 199303 1 006</w:t>
            </w:r>
          </w:p>
        </w:tc>
      </w:tr>
    </w:tbl>
    <w:p w:rsidR="00BF4254" w:rsidRPr="00F7735E" w:rsidRDefault="00BF4254" w:rsidP="00BF4254">
      <w:pPr>
        <w:tabs>
          <w:tab w:val="left" w:pos="2340"/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7735E">
        <w:rPr>
          <w:rFonts w:ascii="Arial" w:hAnsi="Arial" w:cs="Arial"/>
          <w:sz w:val="20"/>
          <w:szCs w:val="20"/>
        </w:rPr>
        <w:t>Tembusan</w:t>
      </w:r>
      <w:proofErr w:type="spellEnd"/>
      <w:r w:rsidRPr="00F7735E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BF4254" w:rsidRPr="00F7735E" w:rsidRDefault="00BF4254" w:rsidP="00BF4254">
      <w:pPr>
        <w:numPr>
          <w:ilvl w:val="0"/>
          <w:numId w:val="2"/>
        </w:numPr>
        <w:tabs>
          <w:tab w:val="left" w:pos="378"/>
          <w:tab w:val="left" w:pos="2700"/>
        </w:tabs>
        <w:spacing w:line="360" w:lineRule="auto"/>
        <w:ind w:hanging="3060"/>
        <w:rPr>
          <w:rFonts w:ascii="Arial" w:hAnsi="Arial" w:cs="Arial"/>
          <w:sz w:val="20"/>
          <w:szCs w:val="20"/>
        </w:rPr>
      </w:pPr>
      <w:proofErr w:type="spellStart"/>
      <w:r w:rsidRPr="00F7735E">
        <w:rPr>
          <w:rFonts w:ascii="Arial" w:hAnsi="Arial" w:cs="Arial"/>
          <w:sz w:val="20"/>
          <w:szCs w:val="20"/>
        </w:rPr>
        <w:t>Yth</w:t>
      </w:r>
      <w:proofErr w:type="spellEnd"/>
      <w:r w:rsidRPr="00F773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735E">
        <w:rPr>
          <w:rFonts w:ascii="Arial" w:hAnsi="Arial" w:cs="Arial"/>
          <w:sz w:val="20"/>
          <w:szCs w:val="20"/>
        </w:rPr>
        <w:t>Walikota</w:t>
      </w:r>
      <w:proofErr w:type="spellEnd"/>
      <w:r w:rsidRPr="00F77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35E">
        <w:rPr>
          <w:rFonts w:ascii="Arial" w:hAnsi="Arial" w:cs="Arial"/>
          <w:sz w:val="20"/>
          <w:szCs w:val="20"/>
        </w:rPr>
        <w:t>Kotamobagu</w:t>
      </w:r>
      <w:proofErr w:type="spellEnd"/>
      <w:r w:rsidRPr="00F7735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F7735E">
        <w:rPr>
          <w:rFonts w:ascii="Arial" w:hAnsi="Arial" w:cs="Arial"/>
          <w:sz w:val="20"/>
          <w:szCs w:val="20"/>
        </w:rPr>
        <w:t>Kotamobagu</w:t>
      </w:r>
      <w:proofErr w:type="spellEnd"/>
      <w:r w:rsidR="00FC61B7" w:rsidRPr="00F7735E">
        <w:rPr>
          <w:rFonts w:ascii="Arial" w:hAnsi="Arial" w:cs="Arial"/>
          <w:sz w:val="20"/>
          <w:szCs w:val="20"/>
        </w:rPr>
        <w:t>;</w:t>
      </w:r>
    </w:p>
    <w:p w:rsidR="00BF4254" w:rsidRPr="00F7735E" w:rsidRDefault="00BF4254" w:rsidP="00BF4254">
      <w:pPr>
        <w:numPr>
          <w:ilvl w:val="0"/>
          <w:numId w:val="2"/>
        </w:numPr>
        <w:tabs>
          <w:tab w:val="clear" w:pos="3060"/>
          <w:tab w:val="num" w:pos="364"/>
        </w:tabs>
        <w:spacing w:line="360" w:lineRule="auto"/>
        <w:ind w:hanging="3060"/>
        <w:rPr>
          <w:rFonts w:ascii="Arial" w:hAnsi="Arial" w:cs="Arial"/>
          <w:sz w:val="20"/>
          <w:szCs w:val="20"/>
        </w:rPr>
      </w:pPr>
      <w:proofErr w:type="spellStart"/>
      <w:r w:rsidRPr="00F7735E">
        <w:rPr>
          <w:rFonts w:ascii="Arial" w:hAnsi="Arial" w:cs="Arial"/>
          <w:sz w:val="20"/>
          <w:szCs w:val="20"/>
        </w:rPr>
        <w:t>Yth</w:t>
      </w:r>
      <w:proofErr w:type="spellEnd"/>
      <w:r w:rsidRPr="00F7735E">
        <w:rPr>
          <w:rFonts w:ascii="Arial" w:hAnsi="Arial" w:cs="Arial"/>
          <w:sz w:val="20"/>
          <w:szCs w:val="20"/>
        </w:rPr>
        <w:t xml:space="preserve">, Yang </w:t>
      </w:r>
      <w:proofErr w:type="spellStart"/>
      <w:r w:rsidRPr="00F7735E">
        <w:rPr>
          <w:rFonts w:ascii="Arial" w:hAnsi="Arial" w:cs="Arial"/>
          <w:sz w:val="20"/>
          <w:szCs w:val="20"/>
        </w:rPr>
        <w:t>Bersangkutan</w:t>
      </w:r>
      <w:proofErr w:type="spellEnd"/>
      <w:r w:rsidR="00FC61B7" w:rsidRPr="00F773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1B7" w:rsidRPr="00F7735E">
        <w:rPr>
          <w:rFonts w:ascii="Arial" w:hAnsi="Arial" w:cs="Arial"/>
          <w:sz w:val="20"/>
          <w:szCs w:val="20"/>
        </w:rPr>
        <w:t>untuk</w:t>
      </w:r>
      <w:proofErr w:type="spellEnd"/>
      <w:r w:rsidR="00FC61B7" w:rsidRPr="00F773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1B7" w:rsidRPr="00F7735E">
        <w:rPr>
          <w:rFonts w:ascii="Arial" w:hAnsi="Arial" w:cs="Arial"/>
          <w:sz w:val="20"/>
          <w:szCs w:val="20"/>
        </w:rPr>
        <w:t>pelaksanaan</w:t>
      </w:r>
      <w:proofErr w:type="spellEnd"/>
      <w:r w:rsidR="00FC61B7" w:rsidRPr="00F7735E">
        <w:rPr>
          <w:rFonts w:ascii="Arial" w:hAnsi="Arial" w:cs="Arial"/>
          <w:sz w:val="20"/>
          <w:szCs w:val="20"/>
        </w:rPr>
        <w:t>;</w:t>
      </w:r>
    </w:p>
    <w:p w:rsidR="00C62C95" w:rsidRPr="00F7735E" w:rsidRDefault="00BF4254" w:rsidP="00E60056">
      <w:pPr>
        <w:numPr>
          <w:ilvl w:val="0"/>
          <w:numId w:val="2"/>
        </w:numPr>
        <w:tabs>
          <w:tab w:val="left" w:pos="364"/>
        </w:tabs>
        <w:spacing w:line="360" w:lineRule="auto"/>
        <w:ind w:hanging="3060"/>
        <w:rPr>
          <w:rFonts w:ascii="Arial" w:hAnsi="Arial" w:cs="Arial"/>
          <w:sz w:val="20"/>
          <w:szCs w:val="20"/>
        </w:rPr>
      </w:pPr>
      <w:proofErr w:type="spellStart"/>
      <w:r w:rsidRPr="00F7735E">
        <w:rPr>
          <w:rFonts w:ascii="Arial" w:hAnsi="Arial" w:cs="Arial"/>
          <w:sz w:val="20"/>
          <w:szCs w:val="20"/>
        </w:rPr>
        <w:t>Arsip</w:t>
      </w:r>
      <w:proofErr w:type="spellEnd"/>
      <w:r w:rsidRPr="00F7735E">
        <w:rPr>
          <w:rFonts w:ascii="Arial" w:hAnsi="Arial" w:cs="Arial"/>
          <w:sz w:val="20"/>
          <w:szCs w:val="20"/>
        </w:rPr>
        <w:t>,-</w:t>
      </w:r>
    </w:p>
    <w:p w:rsidR="009E3903" w:rsidRPr="00E60056" w:rsidRDefault="009E3903" w:rsidP="009E3903">
      <w:pPr>
        <w:tabs>
          <w:tab w:val="left" w:pos="364"/>
        </w:tabs>
        <w:spacing w:line="360" w:lineRule="auto"/>
        <w:ind w:left="3060"/>
        <w:rPr>
          <w:rFonts w:ascii="Arial" w:hAnsi="Arial" w:cs="Arial"/>
          <w:sz w:val="22"/>
          <w:szCs w:val="22"/>
        </w:rPr>
      </w:pPr>
    </w:p>
    <w:p w:rsidR="00BF4254" w:rsidRDefault="00BF4254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5F023F">
        <w:rPr>
          <w:rFonts w:ascii="Arial" w:hAnsi="Arial" w:cs="Arial"/>
          <w:b/>
          <w:sz w:val="20"/>
          <w:szCs w:val="20"/>
        </w:rPr>
        <w:t>LAMPIRAN</w:t>
      </w:r>
      <w:r w:rsidR="00FC61B7" w:rsidRPr="005F023F">
        <w:rPr>
          <w:rFonts w:ascii="Arial" w:hAnsi="Arial" w:cs="Arial"/>
          <w:b/>
          <w:sz w:val="20"/>
          <w:szCs w:val="20"/>
        </w:rPr>
        <w:tab/>
        <w:t>:</w:t>
      </w:r>
      <w:r w:rsidR="00FC61B7" w:rsidRPr="005F023F">
        <w:rPr>
          <w:rFonts w:ascii="Arial" w:hAnsi="Arial" w:cs="Arial"/>
          <w:b/>
          <w:sz w:val="20"/>
          <w:szCs w:val="20"/>
        </w:rPr>
        <w:tab/>
      </w:r>
      <w:r w:rsidR="00271B9C">
        <w:rPr>
          <w:rFonts w:ascii="Arial" w:hAnsi="Arial" w:cs="Arial"/>
          <w:b/>
          <w:sz w:val="20"/>
          <w:szCs w:val="20"/>
        </w:rPr>
        <w:t>KEPUTUSAN KEPALA DINAS KOMUNIKASI DAN INFORMATIKA KOTA KOTAMOBAGU</w:t>
      </w: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71B9C" w:rsidRDefault="000E6402" w:rsidP="000E6402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NOMOR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TANGGAL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0E6402" w:rsidRDefault="000E6402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TENTANG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>SUSUNAN TIM SELEKSI TENAGA AHLI ANALIS SISTEM DAN PROGRAMER PADA DINAS KOMUNIKASI DAN INFORMATIKA KOTA KOTAMOBAGU</w:t>
      </w: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PENGARAH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71B9C">
        <w:rPr>
          <w:rFonts w:ascii="Arial" w:hAnsi="Arial" w:cs="Arial"/>
          <w:sz w:val="20"/>
          <w:szCs w:val="20"/>
        </w:rPr>
        <w:t>Kepala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DInas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Komunikasi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dan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Informatika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Kota </w:t>
      </w:r>
      <w:proofErr w:type="spellStart"/>
      <w:r w:rsidRPr="00271B9C">
        <w:rPr>
          <w:rFonts w:ascii="Arial" w:hAnsi="Arial" w:cs="Arial"/>
          <w:sz w:val="20"/>
          <w:szCs w:val="20"/>
        </w:rPr>
        <w:t>Kotamobagu</w:t>
      </w:r>
      <w:proofErr w:type="spellEnd"/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71B9C" w:rsidRP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KETUA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71B9C">
        <w:rPr>
          <w:rFonts w:ascii="Arial" w:hAnsi="Arial" w:cs="Arial"/>
          <w:sz w:val="20"/>
          <w:szCs w:val="20"/>
        </w:rPr>
        <w:t>Kepala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Bidang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Penyelenggaraan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e-Government</w:t>
      </w: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WAKIL KETUA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71B9C">
        <w:rPr>
          <w:rFonts w:ascii="Arial" w:hAnsi="Arial" w:cs="Arial"/>
          <w:sz w:val="20"/>
          <w:szCs w:val="20"/>
        </w:rPr>
        <w:t>Kepala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Seksi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Pengembangan</w:t>
      </w:r>
      <w:proofErr w:type="spellEnd"/>
      <w:r w:rsidRPr="0027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B9C">
        <w:rPr>
          <w:rFonts w:ascii="Arial" w:hAnsi="Arial" w:cs="Arial"/>
          <w:sz w:val="20"/>
          <w:szCs w:val="20"/>
        </w:rPr>
        <w:t>Aplikasi</w:t>
      </w:r>
      <w:proofErr w:type="spellEnd"/>
    </w:p>
    <w:p w:rsidR="00271B9C" w:rsidRDefault="00271B9C" w:rsidP="00F7735E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</w:rPr>
      </w:pPr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71B9C">
        <w:rPr>
          <w:rFonts w:ascii="Arial" w:hAnsi="Arial" w:cs="Arial"/>
          <w:sz w:val="20"/>
          <w:szCs w:val="20"/>
        </w:rPr>
        <w:t>PENGUJI</w:t>
      </w:r>
      <w:r w:rsidR="004920D4">
        <w:rPr>
          <w:rFonts w:ascii="Arial" w:hAnsi="Arial" w:cs="Arial"/>
          <w:sz w:val="20"/>
          <w:szCs w:val="20"/>
        </w:rPr>
        <w:t xml:space="preserve"> TEKNIS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 w:rsidR="004920D4">
        <w:rPr>
          <w:rFonts w:ascii="Arial" w:hAnsi="Arial" w:cs="Arial"/>
          <w:sz w:val="20"/>
          <w:szCs w:val="20"/>
        </w:rPr>
        <w:t>Kepala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Bidang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e-Government</w:t>
      </w:r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20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4920D4">
        <w:rPr>
          <w:rFonts w:ascii="Arial" w:hAnsi="Arial" w:cs="Arial"/>
          <w:sz w:val="20"/>
          <w:szCs w:val="20"/>
        </w:rPr>
        <w:t>Kepala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Seksi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Pengembangan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Aplikasi</w:t>
      </w:r>
      <w:proofErr w:type="spellEnd"/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20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4920D4">
        <w:rPr>
          <w:rFonts w:ascii="Arial" w:hAnsi="Arial" w:cs="Arial"/>
          <w:sz w:val="20"/>
          <w:szCs w:val="20"/>
        </w:rPr>
        <w:t>Indra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Sutriadi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Pipii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20D4">
        <w:rPr>
          <w:rFonts w:ascii="Arial" w:hAnsi="Arial" w:cs="Arial"/>
          <w:sz w:val="20"/>
          <w:szCs w:val="20"/>
        </w:rPr>
        <w:t>S</w:t>
      </w:r>
      <w:proofErr w:type="gramStart"/>
      <w:r w:rsidR="004920D4">
        <w:rPr>
          <w:rFonts w:ascii="Arial" w:hAnsi="Arial" w:cs="Arial"/>
          <w:sz w:val="20"/>
          <w:szCs w:val="20"/>
        </w:rPr>
        <w:t>,Pd</w:t>
      </w:r>
      <w:proofErr w:type="spellEnd"/>
      <w:proofErr w:type="gramEnd"/>
      <w:r w:rsidR="004920D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920D4">
        <w:rPr>
          <w:rFonts w:ascii="Arial" w:hAnsi="Arial" w:cs="Arial"/>
          <w:sz w:val="20"/>
          <w:szCs w:val="20"/>
        </w:rPr>
        <w:t>Pelaksana</w:t>
      </w:r>
      <w:proofErr w:type="spellEnd"/>
      <w:r w:rsidR="00492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D4">
        <w:rPr>
          <w:rFonts w:ascii="Arial" w:hAnsi="Arial" w:cs="Arial"/>
          <w:sz w:val="20"/>
          <w:szCs w:val="20"/>
        </w:rPr>
        <w:t>Teknis</w:t>
      </w:r>
      <w:proofErr w:type="spellEnd"/>
      <w:r w:rsidR="004920D4">
        <w:rPr>
          <w:rFonts w:ascii="Arial" w:hAnsi="Arial" w:cs="Arial"/>
          <w:sz w:val="20"/>
          <w:szCs w:val="20"/>
        </w:rPr>
        <w:t>)</w:t>
      </w:r>
    </w:p>
    <w:p w:rsidR="00271B9C" w:rsidRDefault="00271B9C" w:rsidP="004920D4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20D4">
        <w:rPr>
          <w:rFonts w:ascii="Arial" w:hAnsi="Arial" w:cs="Arial"/>
          <w:sz w:val="20"/>
          <w:szCs w:val="20"/>
        </w:rPr>
        <w:tab/>
      </w:r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ANGGOTA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Kasi</w:t>
      </w:r>
      <w:proofErr w:type="spellEnd"/>
      <w:r>
        <w:rPr>
          <w:rFonts w:ascii="Arial" w:hAnsi="Arial" w:cs="Arial"/>
          <w:sz w:val="20"/>
          <w:szCs w:val="20"/>
        </w:rPr>
        <w:t xml:space="preserve"> Tata </w:t>
      </w:r>
      <w:proofErr w:type="spellStart"/>
      <w:r>
        <w:rPr>
          <w:rFonts w:ascii="Arial" w:hAnsi="Arial" w:cs="Arial"/>
          <w:sz w:val="20"/>
          <w:szCs w:val="20"/>
        </w:rPr>
        <w:t>Kelola</w:t>
      </w:r>
      <w:proofErr w:type="spellEnd"/>
      <w:r>
        <w:rPr>
          <w:rFonts w:ascii="Arial" w:hAnsi="Arial" w:cs="Arial"/>
          <w:sz w:val="20"/>
          <w:szCs w:val="20"/>
        </w:rPr>
        <w:t xml:space="preserve"> e-Government</w:t>
      </w:r>
    </w:p>
    <w:p w:rsidR="00271B9C" w:rsidRDefault="00271B9C" w:rsidP="004920D4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Pengembangan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Ekosistem</w:t>
      </w:r>
      <w:proofErr w:type="spellEnd"/>
      <w:r>
        <w:rPr>
          <w:rFonts w:ascii="Arial" w:hAnsi="Arial" w:cs="Arial"/>
          <w:sz w:val="20"/>
          <w:szCs w:val="20"/>
        </w:rPr>
        <w:t xml:space="preserve"> e-Government</w:t>
      </w:r>
    </w:p>
    <w:p w:rsidR="00271B9C" w:rsidRDefault="004920D4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="00271B9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1B9C">
        <w:rPr>
          <w:rFonts w:ascii="Arial" w:hAnsi="Arial" w:cs="Arial"/>
          <w:sz w:val="20"/>
          <w:szCs w:val="20"/>
        </w:rPr>
        <w:t>Wawan</w:t>
      </w:r>
      <w:proofErr w:type="spellEnd"/>
      <w:r w:rsidR="00271B9C">
        <w:rPr>
          <w:rFonts w:ascii="Arial" w:hAnsi="Arial" w:cs="Arial"/>
          <w:sz w:val="20"/>
          <w:szCs w:val="20"/>
        </w:rPr>
        <w:t xml:space="preserve"> I. </w:t>
      </w:r>
      <w:proofErr w:type="spellStart"/>
      <w:r w:rsidR="00271B9C">
        <w:rPr>
          <w:rFonts w:ascii="Arial" w:hAnsi="Arial" w:cs="Arial"/>
          <w:sz w:val="20"/>
          <w:szCs w:val="20"/>
        </w:rPr>
        <w:t>Abasi</w:t>
      </w:r>
      <w:proofErr w:type="spellEnd"/>
      <w:r w:rsidR="00271B9C">
        <w:rPr>
          <w:rFonts w:ascii="Arial" w:hAnsi="Arial" w:cs="Arial"/>
          <w:sz w:val="20"/>
          <w:szCs w:val="20"/>
        </w:rPr>
        <w:t>, S.Ds</w:t>
      </w:r>
    </w:p>
    <w:p w:rsidR="00271B9C" w:rsidRDefault="004920D4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="00271B9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1B9C">
        <w:rPr>
          <w:rFonts w:ascii="Arial" w:hAnsi="Arial" w:cs="Arial"/>
          <w:sz w:val="20"/>
          <w:szCs w:val="20"/>
        </w:rPr>
        <w:t>Sugiarto</w:t>
      </w:r>
      <w:proofErr w:type="spellEnd"/>
    </w:p>
    <w:p w:rsid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271B9C" w:rsidRPr="00271B9C" w:rsidRDefault="00271B9C" w:rsidP="00271B9C">
      <w:pPr>
        <w:tabs>
          <w:tab w:val="left" w:pos="1530"/>
          <w:tab w:val="left" w:pos="1800"/>
        </w:tabs>
        <w:spacing w:line="360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F87966" w:rsidRPr="005F023F" w:rsidRDefault="00BF4254" w:rsidP="005F023F">
      <w:pPr>
        <w:tabs>
          <w:tab w:val="left" w:pos="2340"/>
          <w:tab w:val="left" w:pos="270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7966" w:rsidRDefault="00F87966" w:rsidP="00F87966">
      <w:pPr>
        <w:tabs>
          <w:tab w:val="left" w:pos="2340"/>
          <w:tab w:val="left" w:pos="2700"/>
          <w:tab w:val="left" w:pos="5670"/>
          <w:tab w:val="left" w:pos="7290"/>
          <w:tab w:val="left" w:pos="74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F8796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8C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87966">
        <w:rPr>
          <w:rFonts w:ascii="Arial" w:hAnsi="Arial" w:cs="Arial"/>
        </w:rPr>
        <w:t xml:space="preserve">i </w:t>
      </w:r>
      <w:proofErr w:type="spellStart"/>
      <w:r w:rsidRPr="00F87966">
        <w:rPr>
          <w:rFonts w:ascii="Arial" w:hAnsi="Arial" w:cs="Arial"/>
        </w:rPr>
        <w:t>Kotamobagu</w:t>
      </w:r>
      <w:proofErr w:type="spellEnd"/>
    </w:p>
    <w:p w:rsidR="00F87966" w:rsidRPr="00F87966" w:rsidRDefault="00F87966" w:rsidP="00F87966">
      <w:pPr>
        <w:tabs>
          <w:tab w:val="left" w:pos="2340"/>
          <w:tab w:val="left" w:pos="2700"/>
          <w:tab w:val="left" w:pos="5670"/>
          <w:tab w:val="left" w:pos="7290"/>
          <w:tab w:val="left" w:pos="74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62629">
        <w:rPr>
          <w:rFonts w:ascii="Arial" w:hAnsi="Arial" w:cs="Arial"/>
        </w:rPr>
        <w:t>Pada</w:t>
      </w:r>
      <w:proofErr w:type="spellEnd"/>
      <w:r w:rsidR="00762629">
        <w:rPr>
          <w:rFonts w:ascii="Arial" w:hAnsi="Arial" w:cs="Arial"/>
        </w:rPr>
        <w:t xml:space="preserve"> </w:t>
      </w:r>
      <w:proofErr w:type="spellStart"/>
      <w:r w:rsidR="00762629">
        <w:rPr>
          <w:rFonts w:ascii="Arial" w:hAnsi="Arial" w:cs="Arial"/>
        </w:rPr>
        <w:t>Tanggal</w:t>
      </w:r>
      <w:proofErr w:type="spellEnd"/>
      <w:r w:rsidR="00762629">
        <w:rPr>
          <w:rFonts w:ascii="Arial" w:hAnsi="Arial" w:cs="Arial"/>
        </w:rPr>
        <w:tab/>
        <w:t xml:space="preserve">:   </w:t>
      </w:r>
      <w:r w:rsidR="00A2638B" w:rsidRPr="00271B9C">
        <w:rPr>
          <w:rFonts w:ascii="Arial" w:hAnsi="Arial" w:cs="Arial"/>
          <w:color w:val="FFFFFF" w:themeColor="background1"/>
        </w:rPr>
        <w:t>08</w:t>
      </w:r>
      <w:r w:rsidR="00A2638B">
        <w:rPr>
          <w:rFonts w:ascii="Arial" w:hAnsi="Arial" w:cs="Arial"/>
        </w:rPr>
        <w:t xml:space="preserve"> </w:t>
      </w:r>
      <w:proofErr w:type="spellStart"/>
      <w:r w:rsidR="00A2638B">
        <w:rPr>
          <w:rFonts w:ascii="Arial" w:hAnsi="Arial" w:cs="Arial"/>
        </w:rPr>
        <w:t>Januari</w:t>
      </w:r>
      <w:proofErr w:type="spellEnd"/>
      <w:r w:rsidR="000C4C62">
        <w:rPr>
          <w:rFonts w:ascii="Arial" w:hAnsi="Arial" w:cs="Arial"/>
        </w:rPr>
        <w:t xml:space="preserve">   </w:t>
      </w:r>
      <w:r w:rsidR="00271B9C">
        <w:rPr>
          <w:rFonts w:ascii="Arial" w:hAnsi="Arial" w:cs="Arial"/>
        </w:rPr>
        <w:t>2019</w:t>
      </w:r>
    </w:p>
    <w:p w:rsidR="00F87966" w:rsidRPr="00F87966" w:rsidRDefault="00F87966" w:rsidP="00F87966">
      <w:pPr>
        <w:tabs>
          <w:tab w:val="left" w:pos="2340"/>
          <w:tab w:val="left" w:pos="2700"/>
          <w:tab w:val="left" w:pos="5670"/>
          <w:tab w:val="left" w:pos="6570"/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5042"/>
      </w:tblGrid>
      <w:tr w:rsidR="00BF4254" w:rsidRPr="00F87966" w:rsidTr="00D81D05">
        <w:tc>
          <w:tcPr>
            <w:tcW w:w="5040" w:type="dxa"/>
          </w:tcPr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ind w:left="-2700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87966">
              <w:rPr>
                <w:rFonts w:ascii="Arial" w:hAnsi="Arial" w:cs="Arial"/>
              </w:rPr>
              <w:t>Kepala</w:t>
            </w:r>
            <w:proofErr w:type="spellEnd"/>
            <w:r w:rsidRPr="00F87966">
              <w:rPr>
                <w:rFonts w:ascii="Arial" w:hAnsi="Arial" w:cs="Arial"/>
              </w:rPr>
              <w:t xml:space="preserve"> </w:t>
            </w:r>
            <w:proofErr w:type="spellStart"/>
            <w:r w:rsidRPr="00F87966">
              <w:rPr>
                <w:rFonts w:ascii="Arial" w:hAnsi="Arial" w:cs="Arial"/>
              </w:rPr>
              <w:t>Dinas</w:t>
            </w:r>
            <w:proofErr w:type="spellEnd"/>
          </w:p>
          <w:p w:rsidR="00BF4254" w:rsidRPr="00F87966" w:rsidRDefault="00BF4254" w:rsidP="00D81D05">
            <w:pPr>
              <w:tabs>
                <w:tab w:val="left" w:pos="2340"/>
                <w:tab w:val="left" w:pos="2700"/>
                <w:tab w:val="left" w:pos="738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BF4254" w:rsidRPr="00F87966" w:rsidRDefault="00BF4254" w:rsidP="00D81D05">
            <w:pPr>
              <w:tabs>
                <w:tab w:val="left" w:pos="2340"/>
                <w:tab w:val="left" w:pos="2700"/>
              </w:tabs>
              <w:ind w:left="9900" w:hanging="2700"/>
              <w:jc w:val="center"/>
              <w:rPr>
                <w:rFonts w:ascii="Arial" w:hAnsi="Arial" w:cs="Arial"/>
              </w:rPr>
            </w:pPr>
          </w:p>
          <w:p w:rsidR="00C44116" w:rsidRPr="008C3AFF" w:rsidRDefault="00C44116" w:rsidP="00C4411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u w:val="single"/>
              </w:rPr>
              <w:t>AHMAD YANI UMAR,SE</w:t>
            </w:r>
          </w:p>
          <w:p w:rsidR="00C44116" w:rsidRPr="00525207" w:rsidRDefault="00C44116" w:rsidP="00C44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PEMBINA </w:t>
            </w:r>
          </w:p>
          <w:p w:rsidR="00C44116" w:rsidRDefault="00C44116" w:rsidP="00C44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NIP</w:t>
            </w:r>
            <w:r w:rsidRPr="00525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19720826 199303 1 006</w:t>
            </w:r>
          </w:p>
          <w:p w:rsidR="00C44116" w:rsidRDefault="00C44116" w:rsidP="00C44116">
            <w:pPr>
              <w:jc w:val="center"/>
              <w:rPr>
                <w:rFonts w:ascii="Arial" w:hAnsi="Arial" w:cs="Arial"/>
              </w:rPr>
            </w:pPr>
          </w:p>
          <w:p w:rsidR="00BF4254" w:rsidRPr="00F87966" w:rsidRDefault="00BF4254" w:rsidP="00F4234A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F4254" w:rsidRPr="00D027D7" w:rsidRDefault="00BF4254" w:rsidP="00BF4254">
      <w:pPr>
        <w:rPr>
          <w:rFonts w:ascii="Arial" w:hAnsi="Arial" w:cs="Arial"/>
        </w:rPr>
        <w:sectPr w:rsidR="00BF4254" w:rsidRPr="00D027D7" w:rsidSect="006B33B2">
          <w:pgSz w:w="12242" w:h="18722" w:code="10000"/>
          <w:pgMar w:top="1134" w:right="1134" w:bottom="1276" w:left="1134" w:header="720" w:footer="720" w:gutter="0"/>
          <w:cols w:space="720"/>
          <w:docGrid w:linePitch="360"/>
        </w:sectPr>
      </w:pPr>
    </w:p>
    <w:p w:rsidR="003D0CB3" w:rsidRDefault="003D0CB3" w:rsidP="001052BC"/>
    <w:sectPr w:rsidR="003D0CB3" w:rsidSect="00D81D05">
      <w:pgSz w:w="18711" w:h="12242" w:orient="landscape" w:code="5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1F" w:rsidRDefault="00B17E1F" w:rsidP="00F87966">
      <w:r>
        <w:separator/>
      </w:r>
    </w:p>
  </w:endnote>
  <w:endnote w:type="continuationSeparator" w:id="0">
    <w:p w:rsidR="00B17E1F" w:rsidRDefault="00B17E1F" w:rsidP="00F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1F" w:rsidRDefault="00B17E1F" w:rsidP="00F87966">
      <w:r>
        <w:separator/>
      </w:r>
    </w:p>
  </w:footnote>
  <w:footnote w:type="continuationSeparator" w:id="0">
    <w:p w:rsidR="00B17E1F" w:rsidRDefault="00B17E1F" w:rsidP="00F8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4C7"/>
    <w:multiLevelType w:val="hybridMultilevel"/>
    <w:tmpl w:val="088E6C24"/>
    <w:lvl w:ilvl="0" w:tplc="8EE8FB9E">
      <w:start w:val="2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0FA"/>
    <w:multiLevelType w:val="multilevel"/>
    <w:tmpl w:val="F66AFD7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ascii="Arial" w:hAnsi="Arial" w:cs="Arial" w:hint="default"/>
      </w:rPr>
    </w:lvl>
  </w:abstractNum>
  <w:abstractNum w:abstractNumId="2">
    <w:nsid w:val="13584916"/>
    <w:multiLevelType w:val="multilevel"/>
    <w:tmpl w:val="25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82390"/>
    <w:multiLevelType w:val="multilevel"/>
    <w:tmpl w:val="09685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4">
    <w:nsid w:val="25211DC3"/>
    <w:multiLevelType w:val="multilevel"/>
    <w:tmpl w:val="BF7A4742"/>
    <w:lvl w:ilvl="0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ascii="Arial" w:hAnsi="Arial" w:cs="Arial" w:hint="default"/>
      </w:rPr>
    </w:lvl>
  </w:abstractNum>
  <w:abstractNum w:abstractNumId="5">
    <w:nsid w:val="2B5B775E"/>
    <w:multiLevelType w:val="hybridMultilevel"/>
    <w:tmpl w:val="314A4668"/>
    <w:lvl w:ilvl="0" w:tplc="67EAD30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B78D4"/>
    <w:multiLevelType w:val="multilevel"/>
    <w:tmpl w:val="701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117EA"/>
    <w:multiLevelType w:val="hybridMultilevel"/>
    <w:tmpl w:val="7CE61D22"/>
    <w:lvl w:ilvl="0" w:tplc="D6A89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64884"/>
    <w:multiLevelType w:val="hybridMultilevel"/>
    <w:tmpl w:val="33022D0A"/>
    <w:lvl w:ilvl="0" w:tplc="EC64768E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72FBD"/>
    <w:multiLevelType w:val="multilevel"/>
    <w:tmpl w:val="4168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40D18"/>
    <w:multiLevelType w:val="hybridMultilevel"/>
    <w:tmpl w:val="3A02EA64"/>
    <w:lvl w:ilvl="0" w:tplc="5E00C07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3331353"/>
    <w:multiLevelType w:val="multilevel"/>
    <w:tmpl w:val="024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54BC5"/>
    <w:multiLevelType w:val="multilevel"/>
    <w:tmpl w:val="2040BB76"/>
    <w:lvl w:ilvl="0">
      <w:start w:val="5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36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965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298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596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930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27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5616" w:hanging="1800"/>
      </w:pPr>
      <w:rPr>
        <w:rFonts w:ascii="Arial" w:hAnsi="Arial" w:cs="Arial" w:hint="default"/>
      </w:rPr>
    </w:lvl>
  </w:abstractNum>
  <w:abstractNum w:abstractNumId="13">
    <w:nsid w:val="5FF50641"/>
    <w:multiLevelType w:val="multilevel"/>
    <w:tmpl w:val="3B6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D17E2"/>
    <w:multiLevelType w:val="hybridMultilevel"/>
    <w:tmpl w:val="26ACE63C"/>
    <w:lvl w:ilvl="0" w:tplc="FA122C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BD646C4"/>
    <w:multiLevelType w:val="multilevel"/>
    <w:tmpl w:val="3EC0AAA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ascii="Arial" w:hAnsi="Arial" w:cs="Arial" w:hint="default"/>
      </w:rPr>
    </w:lvl>
  </w:abstractNum>
  <w:abstractNum w:abstractNumId="16">
    <w:nsid w:val="733D3C85"/>
    <w:multiLevelType w:val="multilevel"/>
    <w:tmpl w:val="1070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31675"/>
    <w:multiLevelType w:val="multilevel"/>
    <w:tmpl w:val="56E8670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018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5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860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1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2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7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983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28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4"/>
    <w:rsid w:val="00000480"/>
    <w:rsid w:val="00016701"/>
    <w:rsid w:val="0004103F"/>
    <w:rsid w:val="00070DE6"/>
    <w:rsid w:val="000817E0"/>
    <w:rsid w:val="00085C85"/>
    <w:rsid w:val="00091C90"/>
    <w:rsid w:val="000A730C"/>
    <w:rsid w:val="000A7CA3"/>
    <w:rsid w:val="000C4C62"/>
    <w:rsid w:val="000E039F"/>
    <w:rsid w:val="000E24CF"/>
    <w:rsid w:val="000E4FBF"/>
    <w:rsid w:val="000E6402"/>
    <w:rsid w:val="000F20F8"/>
    <w:rsid w:val="00104512"/>
    <w:rsid w:val="001052BC"/>
    <w:rsid w:val="00120B94"/>
    <w:rsid w:val="00120FCA"/>
    <w:rsid w:val="00143829"/>
    <w:rsid w:val="00155C8E"/>
    <w:rsid w:val="00165CBE"/>
    <w:rsid w:val="00181667"/>
    <w:rsid w:val="001A2301"/>
    <w:rsid w:val="001A4196"/>
    <w:rsid w:val="001B271D"/>
    <w:rsid w:val="001B37A8"/>
    <w:rsid w:val="001C0593"/>
    <w:rsid w:val="001F2B5E"/>
    <w:rsid w:val="001F565A"/>
    <w:rsid w:val="00217728"/>
    <w:rsid w:val="00257EEF"/>
    <w:rsid w:val="00264160"/>
    <w:rsid w:val="00265D83"/>
    <w:rsid w:val="00267540"/>
    <w:rsid w:val="00271B9C"/>
    <w:rsid w:val="00282BFF"/>
    <w:rsid w:val="002929D6"/>
    <w:rsid w:val="002B007B"/>
    <w:rsid w:val="002B2452"/>
    <w:rsid w:val="002B37D3"/>
    <w:rsid w:val="002B6D7A"/>
    <w:rsid w:val="002C2013"/>
    <w:rsid w:val="002C29A9"/>
    <w:rsid w:val="002D09DB"/>
    <w:rsid w:val="002F1521"/>
    <w:rsid w:val="00314265"/>
    <w:rsid w:val="00334493"/>
    <w:rsid w:val="00335C8D"/>
    <w:rsid w:val="0033682D"/>
    <w:rsid w:val="003408B8"/>
    <w:rsid w:val="00346B06"/>
    <w:rsid w:val="00356AAD"/>
    <w:rsid w:val="00356DCF"/>
    <w:rsid w:val="0036545B"/>
    <w:rsid w:val="00370EF4"/>
    <w:rsid w:val="003859F1"/>
    <w:rsid w:val="00385C32"/>
    <w:rsid w:val="00386767"/>
    <w:rsid w:val="003C1B37"/>
    <w:rsid w:val="003D0CB3"/>
    <w:rsid w:val="003D4318"/>
    <w:rsid w:val="003F2DA3"/>
    <w:rsid w:val="004221C0"/>
    <w:rsid w:val="00434AFC"/>
    <w:rsid w:val="00474BB1"/>
    <w:rsid w:val="00477D75"/>
    <w:rsid w:val="004920D4"/>
    <w:rsid w:val="0049455A"/>
    <w:rsid w:val="004A6D06"/>
    <w:rsid w:val="004C3A3E"/>
    <w:rsid w:val="004C7B47"/>
    <w:rsid w:val="004E7E26"/>
    <w:rsid w:val="00520E4E"/>
    <w:rsid w:val="005950DB"/>
    <w:rsid w:val="0059516B"/>
    <w:rsid w:val="005A3487"/>
    <w:rsid w:val="005E4743"/>
    <w:rsid w:val="005F023F"/>
    <w:rsid w:val="005F20DF"/>
    <w:rsid w:val="00633314"/>
    <w:rsid w:val="006336D0"/>
    <w:rsid w:val="00640DF0"/>
    <w:rsid w:val="00642968"/>
    <w:rsid w:val="00642FDD"/>
    <w:rsid w:val="00646CE8"/>
    <w:rsid w:val="00660E4D"/>
    <w:rsid w:val="00662832"/>
    <w:rsid w:val="006661A8"/>
    <w:rsid w:val="006923B1"/>
    <w:rsid w:val="00692B77"/>
    <w:rsid w:val="00693691"/>
    <w:rsid w:val="006A3CA5"/>
    <w:rsid w:val="006B33B2"/>
    <w:rsid w:val="006C005D"/>
    <w:rsid w:val="006C6895"/>
    <w:rsid w:val="006D0447"/>
    <w:rsid w:val="006E30F3"/>
    <w:rsid w:val="006F067E"/>
    <w:rsid w:val="006F24EE"/>
    <w:rsid w:val="00700E8D"/>
    <w:rsid w:val="00720EB0"/>
    <w:rsid w:val="00724886"/>
    <w:rsid w:val="00744968"/>
    <w:rsid w:val="00762629"/>
    <w:rsid w:val="00770B99"/>
    <w:rsid w:val="00780AAD"/>
    <w:rsid w:val="007904B8"/>
    <w:rsid w:val="00794490"/>
    <w:rsid w:val="0079743A"/>
    <w:rsid w:val="00797638"/>
    <w:rsid w:val="00797A8D"/>
    <w:rsid w:val="007B661B"/>
    <w:rsid w:val="007C3ECD"/>
    <w:rsid w:val="007F1B5E"/>
    <w:rsid w:val="00814581"/>
    <w:rsid w:val="00833797"/>
    <w:rsid w:val="00855BBE"/>
    <w:rsid w:val="0088082E"/>
    <w:rsid w:val="008A156D"/>
    <w:rsid w:val="008B0F4D"/>
    <w:rsid w:val="008B17FA"/>
    <w:rsid w:val="008C3AFF"/>
    <w:rsid w:val="008D4673"/>
    <w:rsid w:val="008D6795"/>
    <w:rsid w:val="008E60C3"/>
    <w:rsid w:val="00927CD1"/>
    <w:rsid w:val="00951342"/>
    <w:rsid w:val="00961B04"/>
    <w:rsid w:val="00975F16"/>
    <w:rsid w:val="009944C7"/>
    <w:rsid w:val="0099623A"/>
    <w:rsid w:val="009C39F7"/>
    <w:rsid w:val="009C586A"/>
    <w:rsid w:val="009E06F0"/>
    <w:rsid w:val="009E2A42"/>
    <w:rsid w:val="009E3903"/>
    <w:rsid w:val="009E74F0"/>
    <w:rsid w:val="00A007B6"/>
    <w:rsid w:val="00A0084A"/>
    <w:rsid w:val="00A03293"/>
    <w:rsid w:val="00A11727"/>
    <w:rsid w:val="00A2638B"/>
    <w:rsid w:val="00A34336"/>
    <w:rsid w:val="00A455EA"/>
    <w:rsid w:val="00A56167"/>
    <w:rsid w:val="00A56EFB"/>
    <w:rsid w:val="00A6603A"/>
    <w:rsid w:val="00A80EF9"/>
    <w:rsid w:val="00A935D9"/>
    <w:rsid w:val="00AA180F"/>
    <w:rsid w:val="00AA3221"/>
    <w:rsid w:val="00AB7A5E"/>
    <w:rsid w:val="00AC3DF4"/>
    <w:rsid w:val="00AD53E8"/>
    <w:rsid w:val="00AF61F2"/>
    <w:rsid w:val="00B16288"/>
    <w:rsid w:val="00B17E1F"/>
    <w:rsid w:val="00B30EE4"/>
    <w:rsid w:val="00B432FF"/>
    <w:rsid w:val="00B45270"/>
    <w:rsid w:val="00B56823"/>
    <w:rsid w:val="00B82D65"/>
    <w:rsid w:val="00B8783A"/>
    <w:rsid w:val="00BA1686"/>
    <w:rsid w:val="00BA26BB"/>
    <w:rsid w:val="00BD122E"/>
    <w:rsid w:val="00BD72C2"/>
    <w:rsid w:val="00BE1C36"/>
    <w:rsid w:val="00BE31D0"/>
    <w:rsid w:val="00BF4254"/>
    <w:rsid w:val="00C30EF8"/>
    <w:rsid w:val="00C44116"/>
    <w:rsid w:val="00C535FA"/>
    <w:rsid w:val="00C62C95"/>
    <w:rsid w:val="00C76178"/>
    <w:rsid w:val="00C86F2D"/>
    <w:rsid w:val="00CC098E"/>
    <w:rsid w:val="00CC444F"/>
    <w:rsid w:val="00CC4B06"/>
    <w:rsid w:val="00CE233A"/>
    <w:rsid w:val="00CF0C28"/>
    <w:rsid w:val="00CF71EA"/>
    <w:rsid w:val="00D15F16"/>
    <w:rsid w:val="00D2389C"/>
    <w:rsid w:val="00D376C3"/>
    <w:rsid w:val="00D56392"/>
    <w:rsid w:val="00D6436B"/>
    <w:rsid w:val="00D653F1"/>
    <w:rsid w:val="00D7515C"/>
    <w:rsid w:val="00D81D05"/>
    <w:rsid w:val="00D82635"/>
    <w:rsid w:val="00D868AC"/>
    <w:rsid w:val="00DA2139"/>
    <w:rsid w:val="00DA2FBD"/>
    <w:rsid w:val="00DA3547"/>
    <w:rsid w:val="00DA57C2"/>
    <w:rsid w:val="00DA6A4A"/>
    <w:rsid w:val="00DD3330"/>
    <w:rsid w:val="00DE7649"/>
    <w:rsid w:val="00DF4B8D"/>
    <w:rsid w:val="00E120F3"/>
    <w:rsid w:val="00E40E72"/>
    <w:rsid w:val="00E425A9"/>
    <w:rsid w:val="00E45009"/>
    <w:rsid w:val="00E51D8F"/>
    <w:rsid w:val="00E52B73"/>
    <w:rsid w:val="00E5781C"/>
    <w:rsid w:val="00E60056"/>
    <w:rsid w:val="00E6189B"/>
    <w:rsid w:val="00E666B7"/>
    <w:rsid w:val="00E76D4A"/>
    <w:rsid w:val="00E84D4D"/>
    <w:rsid w:val="00E9215E"/>
    <w:rsid w:val="00E92CEE"/>
    <w:rsid w:val="00E97ED2"/>
    <w:rsid w:val="00EB216A"/>
    <w:rsid w:val="00EB54C3"/>
    <w:rsid w:val="00EC2D04"/>
    <w:rsid w:val="00EF2A9B"/>
    <w:rsid w:val="00F03ACE"/>
    <w:rsid w:val="00F11EF6"/>
    <w:rsid w:val="00F23183"/>
    <w:rsid w:val="00F325F6"/>
    <w:rsid w:val="00F36703"/>
    <w:rsid w:val="00F4234A"/>
    <w:rsid w:val="00F55FFD"/>
    <w:rsid w:val="00F6776B"/>
    <w:rsid w:val="00F73E8F"/>
    <w:rsid w:val="00F76161"/>
    <w:rsid w:val="00F7735E"/>
    <w:rsid w:val="00F87966"/>
    <w:rsid w:val="00F914A4"/>
    <w:rsid w:val="00F97403"/>
    <w:rsid w:val="00FA0055"/>
    <w:rsid w:val="00FA0DA8"/>
    <w:rsid w:val="00FA21AB"/>
    <w:rsid w:val="00FB2B24"/>
    <w:rsid w:val="00FB3F4D"/>
    <w:rsid w:val="00FB526F"/>
    <w:rsid w:val="00FC61B7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33314"/>
    <w:pPr>
      <w:spacing w:before="245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9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832"/>
    <w:pPr>
      <w:spacing w:before="100" w:beforeAutospacing="1" w:after="115"/>
    </w:pPr>
    <w:rPr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3331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33314"/>
    <w:pPr>
      <w:spacing w:before="245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9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832"/>
    <w:pPr>
      <w:spacing w:before="100" w:beforeAutospacing="1" w:after="115"/>
    </w:pPr>
    <w:rPr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3331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E4FA-B73E-46AF-AEE2-E4AE6312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9</cp:revision>
  <cp:lastPrinted>2018-02-06T08:11:00Z</cp:lastPrinted>
  <dcterms:created xsi:type="dcterms:W3CDTF">2019-01-15T23:49:00Z</dcterms:created>
  <dcterms:modified xsi:type="dcterms:W3CDTF">2019-01-28T00:30:00Z</dcterms:modified>
</cp:coreProperties>
</file>